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227F146" w14:textId="7777777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Zarządem Województwa Wielkopolskiego, al.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77777777"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nr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nr 1</w:t>
      </w:r>
      <w:r w:rsidRPr="00C41D5A">
        <w:rPr>
          <w:rFonts w:asciiTheme="minorHAnsi" w:hAnsiTheme="minorHAnsi" w:cstheme="minorHAnsi"/>
          <w:b w:val="0"/>
          <w:sz w:val="24"/>
        </w:rPr>
        <w:t xml:space="preserve"> do Umowy,</w:t>
      </w:r>
    </w:p>
    <w:p w14:paraId="397D9FA6"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6CE202ED"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BA405A" w:rsidRPr="00BA405A">
        <w:rPr>
          <w:rFonts w:asciiTheme="minorHAnsi" w:hAnsiTheme="minorHAnsi" w:cstheme="minorHAnsi"/>
          <w:b/>
        </w:rPr>
        <w:t>Parlamentu Europejskiego i Rady (UE) 2021/1058 z dnia 24 czerwca 2021 r. w sprawie Europejskiego Funduszu Rozwoju Regionalnego i Funduszu Spójności, zwanego dalej „rozporządzeniem 2021/1058”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652C8236" w:rsidR="00447A7B" w:rsidRPr="00C41D5A" w:rsidRDefault="00FF2AD8"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FF2AD8">
        <w:rPr>
          <w:rFonts w:asciiTheme="minorHAnsi" w:hAnsiTheme="minorHAnsi" w:cstheme="minorHAnsi"/>
          <w:b/>
        </w:rPr>
        <w:t xml:space="preserve">Rozporządzenia Ministra Funduszy i Polityki Regionalnej z dnia 17 kwietnia 2024 r. w sprawie udzielania pomocy de </w:t>
      </w:r>
      <w:proofErr w:type="spellStart"/>
      <w:r w:rsidRPr="00FF2AD8">
        <w:rPr>
          <w:rFonts w:asciiTheme="minorHAnsi" w:hAnsiTheme="minorHAnsi" w:cstheme="minorHAnsi"/>
          <w:b/>
        </w:rPr>
        <w:t>minimis</w:t>
      </w:r>
      <w:proofErr w:type="spellEnd"/>
      <w:r w:rsidRPr="00FF2AD8">
        <w:rPr>
          <w:rFonts w:asciiTheme="minorHAnsi" w:hAnsiTheme="minorHAnsi" w:cstheme="minorHAnsi"/>
          <w:b/>
        </w:rPr>
        <w:t xml:space="preserve"> w ramach regionalnych programów na lata 2021–2027</w:t>
      </w:r>
      <w:r w:rsidR="00447A7B" w:rsidRPr="00C41D5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743CBB62"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3A2BE8F0"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41D5A">
        <w:rPr>
          <w:rFonts w:asciiTheme="minorHAnsi" w:hAnsiTheme="minorHAnsi" w:cstheme="minorHAnsi"/>
        </w:rPr>
        <w:t xml:space="preserve">a i/lub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lastRenderedPageBreak/>
        <w:t>Projektu</w:t>
      </w:r>
      <w:r w:rsidR="00F46957" w:rsidRPr="00C41D5A">
        <w:rPr>
          <w:rFonts w:asciiTheme="minorHAnsi" w:hAnsiTheme="minorHAnsi" w:cstheme="minorHAnsi"/>
        </w:rPr>
        <w:t>, które 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C41D5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C41D5A">
        <w:rPr>
          <w:rFonts w:asciiTheme="minorHAnsi" w:hAnsiTheme="minorHAnsi" w:cstheme="minorHAnsi"/>
        </w:rPr>
        <w:t>ustawy z dnia 11 września 2019 r. Prawo zamówień publicznych;</w:t>
      </w:r>
    </w:p>
    <w:p w14:paraId="6E69C7CE" w14:textId="4456F521" w:rsidR="002324A5" w:rsidRPr="00C41D5A" w:rsidRDefault="002324A5" w:rsidP="00FF2AD8">
      <w:pPr>
        <w:numPr>
          <w:ilvl w:val="0"/>
          <w:numId w:val="1"/>
        </w:numPr>
        <w:autoSpaceDE w:val="0"/>
        <w:autoSpaceDN w:val="0"/>
        <w:adjustRightInd w:val="0"/>
        <w:spacing w:after="240" w:line="276" w:lineRule="auto"/>
        <w:rPr>
          <w:rFonts w:asciiTheme="minorHAnsi" w:hAnsiTheme="minorHAnsi" w:cstheme="minorHAnsi"/>
          <w:highlight w:val="yellow"/>
        </w:rPr>
      </w:pPr>
      <w:r w:rsidRPr="00C41D5A">
        <w:rPr>
          <w:rFonts w:asciiTheme="minorHAnsi" w:hAnsiTheme="minorHAnsi" w:cstheme="minorHAnsi"/>
        </w:rPr>
        <w:t xml:space="preserve">„pomocy de </w:t>
      </w:r>
      <w:proofErr w:type="spellStart"/>
      <w:r w:rsidRPr="00C41D5A">
        <w:rPr>
          <w:rFonts w:asciiTheme="minorHAnsi" w:hAnsiTheme="minorHAnsi" w:cstheme="minorHAnsi"/>
        </w:rPr>
        <w:t>minimis</w:t>
      </w:r>
      <w:proofErr w:type="spellEnd"/>
      <w:r w:rsidRPr="00C41D5A">
        <w:rPr>
          <w:rFonts w:asciiTheme="minorHAnsi" w:hAnsiTheme="minorHAnsi" w:cstheme="minorHAnsi"/>
        </w:rPr>
        <w:t>” – należy przez to rozumieć pomoc zgodną</w:t>
      </w:r>
      <w:r w:rsidR="006546FA" w:rsidRPr="00C41D5A">
        <w:rPr>
          <w:rFonts w:asciiTheme="minorHAnsi" w:hAnsiTheme="minorHAnsi" w:cstheme="minorHAnsi"/>
        </w:rPr>
        <w:t xml:space="preserve"> z przepisami </w:t>
      </w:r>
      <w:r w:rsidR="00FF2AD8" w:rsidRPr="00FF2AD8">
        <w:rPr>
          <w:rFonts w:asciiTheme="minorHAnsi" w:hAnsiTheme="minorHAnsi" w:cstheme="minorHAnsi"/>
        </w:rPr>
        <w:t xml:space="preserve">Rozporządzenia Ministra Funduszy i Polityki Regionalnej z dnia 17 kwietnia 2024 r. w sprawie udzielania pomocy de </w:t>
      </w:r>
      <w:proofErr w:type="spellStart"/>
      <w:r w:rsidR="00FF2AD8" w:rsidRPr="00FF2AD8">
        <w:rPr>
          <w:rFonts w:asciiTheme="minorHAnsi" w:hAnsiTheme="minorHAnsi" w:cstheme="minorHAnsi"/>
        </w:rPr>
        <w:t>minimis</w:t>
      </w:r>
      <w:proofErr w:type="spellEnd"/>
      <w:r w:rsidR="00FF2AD8" w:rsidRPr="00FF2AD8">
        <w:rPr>
          <w:rFonts w:asciiTheme="minorHAnsi" w:hAnsiTheme="minorHAnsi" w:cstheme="minorHAnsi"/>
        </w:rPr>
        <w:t xml:space="preserve"> w ramach regionalnych programów na lata 2021–2027</w:t>
      </w:r>
      <w:r w:rsidR="00900AAD" w:rsidRPr="00C41D5A">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w:t>
      </w:r>
      <w:proofErr w:type="spellStart"/>
      <w:r w:rsidR="002324A5" w:rsidRPr="00C41D5A">
        <w:rPr>
          <w:rFonts w:asciiTheme="minorHAnsi" w:hAnsiTheme="minorHAnsi" w:cstheme="minorHAnsi"/>
        </w:rPr>
        <w:t>minimis</w:t>
      </w:r>
      <w:proofErr w:type="spellEnd"/>
      <w:r w:rsidR="002324A5" w:rsidRPr="00C41D5A">
        <w:rPr>
          <w:rFonts w:asciiTheme="minorHAnsi" w:hAnsiTheme="minorHAnsi" w:cstheme="minorHAnsi"/>
        </w:rPr>
        <w:t xml:space="preserve">,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73108E8C"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lastRenderedPageBreak/>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tj. 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47D32F61"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r w:rsidR="00447A7B" w:rsidRPr="00C41D5A">
        <w:rPr>
          <w:rFonts w:asciiTheme="minorHAnsi" w:hAnsiTheme="minorHAnsi" w:cstheme="minorHAnsi"/>
          <w:sz w:val="24"/>
          <w:szCs w:val="24"/>
        </w:rPr>
        <w:t>nr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55115C3A"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r w:rsidRPr="00C41D5A">
        <w:rPr>
          <w:rFonts w:asciiTheme="minorHAnsi" w:hAnsiTheme="minorHAnsi" w:cstheme="minorHAnsi"/>
          <w:sz w:val="24"/>
          <w:szCs w:val="24"/>
        </w:rPr>
        <w:t>nr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48758473"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„Umowie” – należy przez to rozumieć niniejszą Umowę o dofinansowanie Projektu, określającą w szczególności warunki przekazywania i wykorzystania dofinansowania oraz inne obowiązki Stron Umowy;</w:t>
      </w:r>
    </w:p>
    <w:p w14:paraId="15A00E2B" w14:textId="1E729980" w:rsidR="008575F3" w:rsidRPr="00C41D5A"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8575F3" w:rsidRPr="00C41D5A">
        <w:rPr>
          <w:rFonts w:asciiTheme="minorHAnsi" w:hAnsiTheme="minorHAnsi" w:cstheme="minorHAnsi"/>
        </w:rPr>
        <w:t xml:space="preserve">Umowie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44233A9B"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pn. „Kwalifikowalność kosztów, wnioski o płatność oraz zwroty środków”, a nadto zgodne z rozporządzeniem 2021</w:t>
      </w:r>
      <w:r w:rsidR="00564F95">
        <w:rPr>
          <w:rFonts w:asciiTheme="minorHAnsi" w:hAnsiTheme="minorHAnsi" w:cstheme="minorHAnsi"/>
        </w:rPr>
        <w:t>/1060, rozporządzeniem 2021/1058</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19 kwietnia 2023 r.</w:t>
      </w:r>
      <w:r w:rsidRPr="00C41D5A">
        <w:rPr>
          <w:rFonts w:asciiTheme="minorHAnsi" w:hAnsiTheme="minorHAnsi" w:cstheme="minorHAnsi"/>
        </w:rPr>
        <w:t>;</w:t>
      </w:r>
    </w:p>
    <w:p w14:paraId="6637C277"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kwalifikowalności wydatków na lata 2021-2027</w:t>
      </w:r>
      <w:r w:rsidR="0039763B" w:rsidRPr="00C41D5A">
        <w:rPr>
          <w:rFonts w:asciiTheme="minorHAnsi" w:hAnsiTheme="minorHAnsi" w:cstheme="minorHAnsi"/>
        </w:rPr>
        <w:t xml:space="preserve"> </w:t>
      </w:r>
      <w:r w:rsidRPr="00C41D5A">
        <w:rPr>
          <w:rFonts w:asciiTheme="minorHAnsi" w:hAnsiTheme="minorHAnsi" w:cstheme="minorHAnsi"/>
        </w:rPr>
        <w:t>z dnia 18 listopada 2022</w:t>
      </w:r>
      <w:r w:rsidR="00E10A59" w:rsidRPr="00C41D5A">
        <w:rPr>
          <w:rFonts w:asciiTheme="minorHAnsi" w:hAnsiTheme="minorHAnsi" w:cstheme="minorHAnsi"/>
        </w:rPr>
        <w:t xml:space="preserve"> </w:t>
      </w:r>
      <w:r w:rsidRPr="00C41D5A">
        <w:rPr>
          <w:rFonts w:asciiTheme="minorHAnsi" w:hAnsiTheme="minorHAnsi" w:cstheme="minorHAnsi"/>
        </w:rPr>
        <w:t>r.</w:t>
      </w:r>
      <w:r w:rsidR="008814A5" w:rsidRPr="00C41D5A">
        <w:rPr>
          <w:rFonts w:asciiTheme="minorHAnsi" w:hAnsiTheme="minorHAnsi" w:cstheme="minorHAnsi"/>
        </w:rPr>
        <w:t>;</w:t>
      </w:r>
    </w:p>
    <w:p w14:paraId="329CCAB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realizacji zasad równościowych w ramach funduszy unijnych na lata 2021-2027</w:t>
      </w:r>
      <w:r w:rsidR="0039763B" w:rsidRPr="00C41D5A">
        <w:rPr>
          <w:rFonts w:asciiTheme="minorHAnsi" w:hAnsiTheme="minorHAnsi" w:cstheme="minorHAnsi"/>
        </w:rPr>
        <w:t xml:space="preserve"> </w:t>
      </w:r>
      <w:r w:rsidRPr="00C41D5A">
        <w:rPr>
          <w:rFonts w:asciiTheme="minorHAnsi" w:hAnsiTheme="minorHAnsi" w:cstheme="minorHAnsi"/>
        </w:rPr>
        <w:t>z dnia 29 grudnia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Pr="00C41D5A">
        <w:rPr>
          <w:rFonts w:asciiTheme="minorHAnsi" w:hAnsiTheme="minorHAnsi" w:cstheme="minorHAnsi"/>
        </w:rPr>
        <w:t xml:space="preserve"> </w:t>
      </w:r>
    </w:p>
    <w:p w14:paraId="3D936E7B"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wyboru projektów na lata 2021-2027 z dnia 12 października 2022</w:t>
      </w:r>
      <w:r w:rsidR="00E00E9D" w:rsidRPr="00C41D5A">
        <w:rPr>
          <w:rFonts w:asciiTheme="minorHAnsi" w:hAnsiTheme="minorHAnsi" w:cstheme="minorHAnsi"/>
        </w:rPr>
        <w:t xml:space="preserve">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lastRenderedPageBreak/>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lastRenderedPageBreak/>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de </w:t>
      </w:r>
      <w:proofErr w:type="spellStart"/>
      <w:r w:rsidRPr="00C41D5A">
        <w:rPr>
          <w:rFonts w:asciiTheme="minorHAnsi" w:hAnsiTheme="minorHAnsi" w:cstheme="minorHAnsi"/>
        </w:rPr>
        <w:t>minimis</w:t>
      </w:r>
      <w:proofErr w:type="spellEnd"/>
      <w:r w:rsidRPr="00C41D5A">
        <w:rPr>
          <w:rFonts w:asciiTheme="minorHAnsi" w:hAnsiTheme="minorHAnsi" w:cstheme="minorHAnsi"/>
        </w:rPr>
        <w:t xml:space="preserve">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2B8BE522"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pkt </w:t>
      </w:r>
      <w:r w:rsidR="001130EB"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Dla Projektu objętego pomocą publiczną i/lub pomocą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zobowiązany jest poinformować pisemnie Instytucję Zarządzającą FEW 2021+ o wszelkich nieprzewidzianych zdarzeniach zaistniałych w trakcie realizacji Projektu i mogących mieć wpływ na </w:t>
      </w:r>
      <w:r w:rsidRPr="00C41D5A">
        <w:rPr>
          <w:rFonts w:asciiTheme="minorHAnsi" w:hAnsiTheme="minorHAnsi" w:cstheme="minorHAnsi"/>
          <w:sz w:val="24"/>
          <w:szCs w:val="24"/>
        </w:rPr>
        <w:lastRenderedPageBreak/>
        <w:t>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77777777"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 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77777777"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 xml:space="preserve">w Standardach dostępności dla polityki spójności 2021-2027, stanowiących załącznik nr 2 do </w:t>
      </w:r>
      <w:r w:rsidR="00966AEC" w:rsidRPr="00C41D5A">
        <w:rPr>
          <w:rFonts w:asciiTheme="minorHAnsi" w:hAnsiTheme="minorHAnsi" w:cstheme="minorHAnsi"/>
        </w:rPr>
        <w:t xml:space="preserve">ww.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 xml:space="preserve">„Do No </w:t>
      </w:r>
      <w:proofErr w:type="spellStart"/>
      <w:r w:rsidRPr="00C41D5A">
        <w:rPr>
          <w:rFonts w:asciiTheme="minorHAnsi" w:hAnsiTheme="minorHAnsi" w:cstheme="minorHAnsi"/>
        </w:rPr>
        <w:t>Significant</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Harm</w:t>
      </w:r>
      <w:proofErr w:type="spellEnd"/>
      <w:r w:rsidRPr="00C41D5A">
        <w:rPr>
          <w:rFonts w:asciiTheme="minorHAnsi" w:hAnsiTheme="minorHAnsi" w:cstheme="minorHAnsi"/>
        </w:rPr>
        <w:t>”,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A6356D9"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postanowień Wytycznych określonych w § 1 pkt</w:t>
      </w:r>
      <w:r w:rsidR="004856AC" w:rsidRPr="00C41D5A">
        <w:rPr>
          <w:rFonts w:asciiTheme="minorHAnsi" w:hAnsiTheme="minorHAnsi" w:cstheme="minorHAnsi"/>
        </w:rPr>
        <w:t xml:space="preserve"> </w:t>
      </w:r>
      <w:r w:rsidR="00543B1E" w:rsidRPr="00C41D5A">
        <w:rPr>
          <w:rFonts w:asciiTheme="minorHAnsi" w:hAnsiTheme="minorHAnsi" w:cstheme="minorHAnsi"/>
        </w:rPr>
        <w:t>3</w:t>
      </w:r>
      <w:r w:rsidR="008800E6" w:rsidRPr="00C41D5A">
        <w:rPr>
          <w:rFonts w:asciiTheme="minorHAnsi" w:hAnsiTheme="minorHAnsi" w:cstheme="minorHAnsi"/>
        </w:rPr>
        <w:t>8</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lastRenderedPageBreak/>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 xml:space="preserve">partnera prywatnego/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77777777" w:rsidR="00E42AFE" w:rsidRPr="00C41D5A"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zakupionych w ramach Projektu 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44AA6A40" w14:textId="4E3B977C" w:rsidR="007A4BB7" w:rsidRPr="00C41D5A"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 xml:space="preserve">lub pomoc de </w:t>
      </w:r>
      <w:proofErr w:type="spellStart"/>
      <w:r w:rsidR="00055E09" w:rsidRPr="00C41D5A">
        <w:rPr>
          <w:rFonts w:asciiTheme="minorHAnsi" w:hAnsiTheme="minorHAnsi" w:cstheme="minorHAnsi"/>
          <w:sz w:val="24"/>
          <w:szCs w:val="24"/>
        </w:rPr>
        <w:t>minimis</w:t>
      </w:r>
      <w:proofErr w:type="spellEnd"/>
      <w:r w:rsidR="00055E09" w:rsidRPr="00C41D5A">
        <w:rPr>
          <w:rFonts w:asciiTheme="minorHAnsi" w:hAnsiTheme="minorHAnsi" w:cstheme="minorHAnsi"/>
          <w:sz w:val="24"/>
          <w:szCs w:val="24"/>
        </w:rPr>
        <w:t>.</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1FDB8D7C"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Szczególnym źródłem obowiązków Beneficjenta są Wytyczne. Wytyczne, określając w sposób generalny warunki i sposób prawidłowej realizacji projektów współfinansowanych z </w:t>
      </w:r>
      <w:r w:rsidR="00564F95" w:rsidRPr="00564F95">
        <w:rPr>
          <w:rFonts w:asciiTheme="minorHAnsi" w:hAnsiTheme="minorHAnsi" w:cstheme="minorHAnsi"/>
          <w:sz w:val="24"/>
          <w:szCs w:val="24"/>
        </w:rPr>
        <w:t>Europejskiego Funduszu Rozwoju Regionalnego na lata 2021-2027</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41D5A">
        <w:rPr>
          <w:rFonts w:asciiTheme="minorHAnsi" w:hAnsiTheme="minorHAnsi" w:cstheme="minorHAnsi"/>
          <w:sz w:val="24"/>
          <w:szCs w:val="24"/>
        </w:rPr>
        <w:t xml:space="preserve">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29F03041"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 1 </w:t>
      </w:r>
      <w:r w:rsidR="004326D5" w:rsidRPr="00C41D5A">
        <w:rPr>
          <w:rFonts w:asciiTheme="minorHAnsi" w:hAnsiTheme="minorHAnsi" w:cstheme="minorHAnsi"/>
          <w:sz w:val="24"/>
          <w:szCs w:val="24"/>
        </w:rPr>
        <w:t xml:space="preserve">pkt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 xml:space="preserve">a w </w:t>
      </w:r>
      <w:r w:rsidR="003E01FE" w:rsidRPr="00C41D5A">
        <w:rPr>
          <w:rFonts w:asciiTheme="minorHAnsi" w:hAnsiTheme="minorHAnsi" w:cstheme="minorHAnsi"/>
          <w:sz w:val="24"/>
          <w:szCs w:val="24"/>
        </w:rPr>
        <w:lastRenderedPageBreak/>
        <w:t>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202D5B44"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lub 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77777777"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m.in. 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wniosków o płatność;</w:t>
      </w:r>
    </w:p>
    <w:p w14:paraId="779FEA0B"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14:paraId="4CE2AD38"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informacji na temat </w:t>
      </w:r>
      <w:r w:rsidR="0022237A" w:rsidRPr="00C41D5A">
        <w:rPr>
          <w:rFonts w:asciiTheme="minorHAnsi" w:hAnsiTheme="minorHAnsi" w:cstheme="minorHAnsi"/>
        </w:rPr>
        <w:t>p</w:t>
      </w:r>
      <w:r w:rsidRPr="00C41D5A">
        <w:rPr>
          <w:rFonts w:asciiTheme="minorHAnsi" w:hAnsiTheme="minorHAnsi" w:cstheme="minorHAnsi"/>
        </w:rPr>
        <w:t>ersonelu Projektu</w:t>
      </w:r>
      <w:r w:rsidR="00D53927" w:rsidRPr="00C41D5A">
        <w:rPr>
          <w:rFonts w:asciiTheme="minorHAnsi" w:hAnsiTheme="minorHAnsi" w:cstheme="minorHAnsi"/>
        </w:rPr>
        <w:t xml:space="preserve"> (jeś</w:t>
      </w:r>
      <w:r w:rsidRPr="00C41D5A">
        <w:rPr>
          <w:rFonts w:asciiTheme="minorHAnsi" w:hAnsiTheme="minorHAnsi" w:cstheme="minorHAnsi"/>
        </w:rPr>
        <w:t>li dotyczy);</w:t>
      </w:r>
    </w:p>
    <w:p w14:paraId="2F1C15B0"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harmonogramów płatności;</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 xml:space="preserve">ramach tych </w:t>
      </w:r>
      <w:r w:rsidR="000B2FCF" w:rsidRPr="00C41D5A">
        <w:rPr>
          <w:rFonts w:asciiTheme="minorHAnsi" w:hAnsiTheme="minorHAnsi" w:cstheme="minorHAnsi"/>
        </w:rPr>
        <w:lastRenderedPageBreak/>
        <w:t>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0407BB25" w14:textId="77777777" w:rsidR="0054314A" w:rsidRPr="00C41D5A" w:rsidRDefault="0054314A" w:rsidP="0054314A">
      <w:pPr>
        <w:widowControl w:val="0"/>
        <w:autoSpaceDE w:val="0"/>
        <w:autoSpaceDN w:val="0"/>
        <w:adjustRightInd w:val="0"/>
        <w:spacing w:after="240" w:line="276" w:lineRule="auto"/>
        <w:ind w:left="426"/>
        <w:contextualSpacing/>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w:t>
      </w:r>
      <w:proofErr w:type="spellStart"/>
      <w:r w:rsidRPr="00C41D5A">
        <w:rPr>
          <w:rFonts w:asciiTheme="minorHAnsi" w:hAnsiTheme="minorHAnsi" w:cstheme="minorHAnsi"/>
        </w:rPr>
        <w:t>xml</w:t>
      </w:r>
      <w:proofErr w:type="spellEnd"/>
      <w:r w:rsidRPr="00C41D5A">
        <w:rPr>
          <w:rFonts w:asciiTheme="minorHAnsi" w:hAnsiTheme="minorHAnsi" w:cstheme="minorHAnsi"/>
        </w:rPr>
        <w:t xml:space="preserve">, pdf, jpg, </w:t>
      </w:r>
      <w:proofErr w:type="spellStart"/>
      <w:r w:rsidRPr="00C41D5A">
        <w:rPr>
          <w:rFonts w:asciiTheme="minorHAnsi" w:hAnsiTheme="minorHAnsi" w:cstheme="minorHAnsi"/>
        </w:rPr>
        <w:t>jpeg</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png</w:t>
      </w:r>
      <w:proofErr w:type="spellEnd"/>
      <w:r w:rsidRPr="00C41D5A">
        <w:rPr>
          <w:rFonts w:asciiTheme="minorHAnsi" w:hAnsiTheme="minorHAnsi" w:cstheme="minorHAnsi"/>
        </w:rPr>
        <w:t xml:space="preserve">, xls, </w:t>
      </w:r>
      <w:proofErr w:type="spellStart"/>
      <w:r w:rsidRPr="00C41D5A">
        <w:rPr>
          <w:rFonts w:asciiTheme="minorHAnsi" w:hAnsiTheme="minorHAnsi" w:cstheme="minorHAnsi"/>
        </w:rPr>
        <w:t>xlsx</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doc</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docx</w:t>
      </w:r>
      <w:proofErr w:type="spellEnd"/>
      <w:r w:rsidRPr="00C41D5A">
        <w:rPr>
          <w:rFonts w:asciiTheme="minorHAnsi" w:hAnsiTheme="minorHAnsi" w:cstheme="minorHAnsi"/>
        </w:rPr>
        <w:t xml:space="preserve">. </w:t>
      </w:r>
    </w:p>
    <w:p w14:paraId="567BCE29" w14:textId="77777777" w:rsidR="0054314A" w:rsidRPr="00C41D5A" w:rsidRDefault="0054314A" w:rsidP="00D37558">
      <w:pPr>
        <w:spacing w:before="240" w:after="240" w:line="276" w:lineRule="auto"/>
        <w:ind w:left="284"/>
        <w:rPr>
          <w:rFonts w:asciiTheme="minorHAnsi" w:hAnsiTheme="minorHAnsi" w:cstheme="minorHAnsi"/>
        </w:rPr>
      </w:pPr>
    </w:p>
    <w:p w14:paraId="446651B0" w14:textId="2ECBAB6A"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Pr="00C41D5A">
        <w:rPr>
          <w:rFonts w:asciiTheme="minorHAnsi" w:hAnsiTheme="minorHAnsi" w:cstheme="minorHAnsi"/>
        </w:rPr>
        <w:t xml:space="preserve"> 2, 5 i 6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23AC12CD" w14:textId="77777777" w:rsidR="002D272A"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wyznacza osoby uprawnione do zarządzania dostępem do CST2021 oraz do wykonywania w jego imieniu czynności związanych z realizacją </w:t>
      </w:r>
      <w:r w:rsidR="00082954" w:rsidRPr="00C41D5A">
        <w:rPr>
          <w:rFonts w:asciiTheme="minorHAnsi" w:hAnsiTheme="minorHAnsi" w:cstheme="minorHAnsi"/>
          <w:sz w:val="24"/>
          <w:szCs w:val="24"/>
        </w:rPr>
        <w:t>P</w:t>
      </w:r>
      <w:r w:rsidRPr="00C41D5A">
        <w:rPr>
          <w:rFonts w:asciiTheme="minorHAnsi" w:hAnsiTheme="minorHAnsi" w:cstheme="minorHAnsi"/>
          <w:sz w:val="24"/>
          <w:szCs w:val="24"/>
        </w:rPr>
        <w:t>rojektu w CST2021</w:t>
      </w:r>
      <w:r w:rsidR="000268CC" w:rsidRPr="00C41D5A">
        <w:rPr>
          <w:rFonts w:asciiTheme="minorHAnsi" w:hAnsiTheme="minorHAnsi" w:cstheme="minorHAnsi"/>
          <w:sz w:val="24"/>
          <w:szCs w:val="24"/>
        </w:rPr>
        <w:t xml:space="preserve">. </w:t>
      </w:r>
      <w:r w:rsidR="00D53927" w:rsidRPr="00C41D5A">
        <w:rPr>
          <w:rFonts w:asciiTheme="minorHAnsi" w:hAnsiTheme="minorHAnsi" w:cstheme="minorHAnsi"/>
          <w:sz w:val="24"/>
          <w:szCs w:val="24"/>
        </w:rPr>
        <w:t>Zgłoszenie ww. osób</w:t>
      </w:r>
      <w:r w:rsidRPr="00C41D5A">
        <w:rPr>
          <w:rFonts w:asciiTheme="minorHAnsi" w:hAnsiTheme="minorHAnsi" w:cstheme="minorHAnsi"/>
          <w:sz w:val="24"/>
          <w:szCs w:val="24"/>
        </w:rPr>
        <w:t xml:space="preserve"> jest dokonywane na podstawie</w:t>
      </w:r>
      <w:r w:rsidR="00975225" w:rsidRPr="00C41D5A">
        <w:rPr>
          <w:rFonts w:asciiTheme="minorHAnsi" w:hAnsiTheme="minorHAnsi" w:cstheme="minorHAnsi"/>
          <w:sz w:val="24"/>
          <w:szCs w:val="24"/>
        </w:rPr>
        <w:t xml:space="preserve"> wniosku o dodanie osoby uprawnionej zarządzającej po stronie Beneficjenta, udostępnionego</w:t>
      </w:r>
      <w:r w:rsidRPr="00C41D5A">
        <w:rPr>
          <w:rFonts w:asciiTheme="minorHAnsi" w:hAnsiTheme="minorHAnsi" w:cstheme="minorHAnsi"/>
          <w:sz w:val="24"/>
          <w:szCs w:val="24"/>
        </w:rPr>
        <w:t xml:space="preserve"> przez Instytucję Zarządzającą FEW 2021+</w:t>
      </w:r>
      <w:r w:rsidR="00975225" w:rsidRPr="00C41D5A">
        <w:rPr>
          <w:rFonts w:asciiTheme="minorHAnsi" w:hAnsiTheme="minorHAnsi" w:cstheme="minorHAnsi"/>
          <w:sz w:val="24"/>
          <w:szCs w:val="24"/>
        </w:rPr>
        <w:t xml:space="preserve"> na stronie internetowej Programu</w:t>
      </w:r>
      <w:r w:rsidRPr="00C41D5A">
        <w:rPr>
          <w:rFonts w:asciiTheme="minorHAnsi" w:hAnsiTheme="minorHAnsi" w:cstheme="minorHAnsi"/>
          <w:sz w:val="24"/>
          <w:szCs w:val="24"/>
        </w:rPr>
        <w:t xml:space="preserve">.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0071446"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 </w:t>
      </w:r>
      <w:r w:rsidR="00676130" w:rsidRPr="00C41D5A">
        <w:rPr>
          <w:rFonts w:asciiTheme="minorHAnsi" w:eastAsia="Calibri" w:hAnsiTheme="minorHAnsi" w:cstheme="minorHAnsi"/>
          <w:sz w:val="24"/>
          <w:szCs w:val="24"/>
        </w:rPr>
        <w:t>7</w:t>
      </w:r>
      <w:r w:rsidR="004B7399" w:rsidRPr="00C41D5A">
        <w:rPr>
          <w:rFonts w:asciiTheme="minorHAnsi" w:eastAsia="Calibri" w:hAnsiTheme="minorHAnsi" w:cstheme="minorHAnsi"/>
          <w:sz w:val="24"/>
          <w:szCs w:val="24"/>
        </w:rPr>
        <w:t xml:space="preserve"> ust. 1</w:t>
      </w:r>
      <w:r w:rsidR="00F352D2" w:rsidRPr="00C41D5A">
        <w:rPr>
          <w:rFonts w:asciiTheme="minorHAnsi" w:eastAsia="Calibri" w:hAnsiTheme="minorHAnsi" w:cstheme="minorHAnsi"/>
          <w:sz w:val="24"/>
          <w:szCs w:val="24"/>
        </w:rPr>
        <w:t>4</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1236CDC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zatwierdzonym przez Instytucję Zarządzającą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1B16AECE"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Zawarte w nim informacje Beneficjent jest zobowiązany umieścić i przesłać w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w terminie </w:t>
      </w:r>
      <w:r w:rsidR="0005617F" w:rsidRPr="00C41D5A">
        <w:rPr>
          <w:rFonts w:asciiTheme="minorHAnsi" w:hAnsiTheme="minorHAnsi" w:cstheme="minorHAnsi"/>
          <w:sz w:val="24"/>
          <w:szCs w:val="24"/>
        </w:rPr>
        <w:t>3</w:t>
      </w:r>
      <w:r w:rsidRPr="00C41D5A">
        <w:rPr>
          <w:rFonts w:asciiTheme="minorHAnsi" w:hAnsiTheme="minorHAnsi" w:cstheme="minorHAnsi"/>
          <w:sz w:val="24"/>
          <w:szCs w:val="24"/>
        </w:rPr>
        <w:t xml:space="preserve"> dni roboczych od nadania przez Instytucję Zarządzającą </w:t>
      </w:r>
      <w:r w:rsidR="000A62BC" w:rsidRPr="00C41D5A">
        <w:rPr>
          <w:rFonts w:asciiTheme="minorHAnsi" w:hAnsiTheme="minorHAnsi" w:cstheme="minorHAnsi"/>
          <w:sz w:val="24"/>
          <w:szCs w:val="24"/>
        </w:rPr>
        <w:t>FEW 2021+</w:t>
      </w:r>
      <w:r w:rsidR="000D2B54" w:rsidRPr="00C41D5A">
        <w:rPr>
          <w:rFonts w:asciiTheme="minorHAnsi" w:hAnsiTheme="minorHAnsi" w:cstheme="minorHAnsi"/>
          <w:sz w:val="24"/>
          <w:szCs w:val="24"/>
        </w:rPr>
        <w:t xml:space="preserve"> </w:t>
      </w:r>
      <w:r w:rsidR="00EC6FCD" w:rsidRPr="00C41D5A">
        <w:rPr>
          <w:rFonts w:asciiTheme="minorHAnsi" w:hAnsiTheme="minorHAnsi" w:cstheme="minorHAnsi"/>
          <w:sz w:val="24"/>
          <w:szCs w:val="24"/>
        </w:rPr>
        <w:t>uprawnień, o których mowa w § 6</w:t>
      </w:r>
      <w:r w:rsidR="00343FD2" w:rsidRPr="00C41D5A">
        <w:rPr>
          <w:rFonts w:asciiTheme="minorHAnsi" w:hAnsiTheme="minorHAnsi" w:cstheme="minorHAnsi"/>
          <w:sz w:val="24"/>
          <w:szCs w:val="24"/>
        </w:rPr>
        <w:t xml:space="preserve"> ust. 4</w:t>
      </w:r>
      <w:r w:rsidRPr="00C41D5A">
        <w:rPr>
          <w:rFonts w:asciiTheme="minorHAnsi" w:hAnsiTheme="minorHAnsi" w:cstheme="minorHAnsi"/>
          <w:sz w:val="24"/>
          <w:szCs w:val="24"/>
        </w:rPr>
        <w:t xml:space="preserve"> Umowy.</w:t>
      </w:r>
      <w:r w:rsidR="00A179EB" w:rsidRPr="00C41D5A">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41D5A">
        <w:rPr>
          <w:rFonts w:asciiTheme="minorHAnsi" w:hAnsiTheme="minorHAnsi" w:cstheme="minorHAnsi"/>
          <w:sz w:val="24"/>
          <w:szCs w:val="24"/>
        </w:rPr>
        <w:t xml:space="preserve"> (z zastrzeżeniem </w:t>
      </w:r>
      <w:r w:rsidR="00524284" w:rsidRPr="00C41D5A">
        <w:rPr>
          <w:rFonts w:asciiTheme="minorHAnsi" w:hAnsiTheme="minorHAnsi" w:cstheme="minorHAnsi"/>
          <w:sz w:val="24"/>
          <w:szCs w:val="24"/>
        </w:rPr>
        <w:t>ust. 14</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7792C8C4" w:rsidR="00064871" w:rsidRPr="00C41D5A"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Harmonogram płatności sporządzany jest z podziałem na miesiące, przy czym dopuszcza się, żeby w okresie późniejszym niż rok od terminu jego złożenia przedstawić informacje w układzie kwartalnym</w:t>
      </w:r>
      <w:r w:rsidR="00410184" w:rsidRPr="00C41D5A">
        <w:rPr>
          <w:rFonts w:asciiTheme="minorHAnsi" w:hAnsiTheme="minorHAnsi" w:cstheme="minorHAnsi"/>
          <w:sz w:val="24"/>
          <w:szCs w:val="24"/>
        </w:rPr>
        <w:t xml:space="preserve">. </w:t>
      </w:r>
      <w:r w:rsidR="00064871" w:rsidRPr="00C41D5A">
        <w:rPr>
          <w:rFonts w:asciiTheme="minorHAnsi" w:hAnsiTheme="minorHAnsi" w:cstheme="minorHAnsi"/>
          <w:sz w:val="24"/>
          <w:szCs w:val="24"/>
        </w:rPr>
        <w:t xml:space="preserve">Kolejne </w:t>
      </w:r>
      <w:r w:rsidR="00091F88" w:rsidRPr="00C41D5A">
        <w:rPr>
          <w:rFonts w:asciiTheme="minorHAnsi" w:hAnsiTheme="minorHAnsi" w:cstheme="minorHAnsi"/>
          <w:sz w:val="24"/>
          <w:szCs w:val="24"/>
        </w:rPr>
        <w:t xml:space="preserve">(po stanowiącym Załącznik do Umowy) </w:t>
      </w:r>
      <w:r w:rsidR="00064871" w:rsidRPr="00C41D5A">
        <w:rPr>
          <w:rFonts w:asciiTheme="minorHAnsi" w:hAnsiTheme="minorHAnsi" w:cstheme="minorHAnsi"/>
          <w:sz w:val="24"/>
          <w:szCs w:val="24"/>
        </w:rPr>
        <w:t>harmonogramy płatności są składane wraz z każdym wnioskiem o płatność (z wyjątkiem wniosku o płatność końcową)</w:t>
      </w:r>
      <w:r w:rsidR="00EA39C3" w:rsidRPr="00C41D5A">
        <w:rPr>
          <w:rFonts w:asciiTheme="minorHAnsi" w:hAnsiTheme="minorHAnsi" w:cstheme="minorHAnsi"/>
          <w:sz w:val="24"/>
          <w:szCs w:val="24"/>
        </w:rPr>
        <w:t xml:space="preserve"> wyłącznie</w:t>
      </w:r>
      <w:r w:rsidR="00064871" w:rsidRPr="00C41D5A">
        <w:rPr>
          <w:rFonts w:asciiTheme="minorHAnsi" w:hAnsiTheme="minorHAnsi" w:cstheme="minorHAnsi"/>
          <w:sz w:val="24"/>
          <w:szCs w:val="24"/>
        </w:rPr>
        <w:t xml:space="preserve"> za pośrednictwem </w:t>
      </w:r>
      <w:r w:rsidR="000A62BC" w:rsidRPr="00C41D5A">
        <w:rPr>
          <w:rFonts w:asciiTheme="minorHAnsi" w:hAnsiTheme="minorHAnsi" w:cstheme="minorHAnsi"/>
          <w:sz w:val="24"/>
          <w:szCs w:val="24"/>
        </w:rPr>
        <w:t>SL2021</w:t>
      </w:r>
      <w:r w:rsidR="00064871" w:rsidRPr="00C41D5A">
        <w:rPr>
          <w:rFonts w:asciiTheme="minorHAnsi" w:hAnsiTheme="minorHAnsi" w:cstheme="minorHAnsi"/>
          <w:sz w:val="24"/>
          <w:szCs w:val="24"/>
        </w:rPr>
        <w:t xml:space="preserve"> i dla swej ważności wymagają zatwierdzenia przez Instytucję Zarządzającą </w:t>
      </w:r>
      <w:r w:rsidR="000A62BC" w:rsidRPr="00C41D5A">
        <w:rPr>
          <w:rFonts w:asciiTheme="minorHAnsi" w:hAnsiTheme="minorHAnsi" w:cstheme="minorHAnsi"/>
          <w:sz w:val="24"/>
          <w:szCs w:val="24"/>
        </w:rPr>
        <w:t>FEW 2021+</w:t>
      </w:r>
      <w:r w:rsidR="00064871" w:rsidRPr="00C41D5A">
        <w:rPr>
          <w:rFonts w:asciiTheme="minorHAnsi" w:hAnsiTheme="minorHAnsi" w:cstheme="minorHAnsi"/>
          <w:sz w:val="24"/>
          <w:szCs w:val="24"/>
        </w:rPr>
        <w:t xml:space="preserve">. </w:t>
      </w:r>
      <w:r w:rsidR="00EB358B" w:rsidRPr="00C41D5A">
        <w:rPr>
          <w:rFonts w:asciiTheme="minorHAnsi" w:hAnsiTheme="minorHAnsi" w:cstheme="minorHAnsi"/>
          <w:sz w:val="24"/>
          <w:szCs w:val="24"/>
        </w:rPr>
        <w:t xml:space="preserve">Jego </w:t>
      </w:r>
      <w:r w:rsidR="00064871" w:rsidRPr="00C41D5A">
        <w:rPr>
          <w:rFonts w:asciiTheme="minorHAnsi" w:hAnsiTheme="minorHAnsi" w:cstheme="minorHAnsi"/>
          <w:sz w:val="24"/>
          <w:szCs w:val="24"/>
        </w:rPr>
        <w:t xml:space="preserve">aktualizacja przed złożeniem wniosku o płatność wymaga </w:t>
      </w:r>
      <w:r w:rsidR="00410184" w:rsidRPr="00C41D5A">
        <w:rPr>
          <w:rFonts w:asciiTheme="minorHAnsi" w:hAnsiTheme="minorHAnsi" w:cstheme="minorHAnsi"/>
          <w:sz w:val="24"/>
          <w:szCs w:val="24"/>
        </w:rPr>
        <w:t xml:space="preserve">jednoczesnego przesłania </w:t>
      </w:r>
      <w:r w:rsidR="00064871" w:rsidRPr="00C41D5A">
        <w:rPr>
          <w:rFonts w:asciiTheme="minorHAnsi" w:hAnsiTheme="minorHAnsi" w:cstheme="minorHAnsi"/>
          <w:sz w:val="24"/>
          <w:szCs w:val="24"/>
        </w:rPr>
        <w:t xml:space="preserve">uzasadnienia. </w:t>
      </w:r>
    </w:p>
    <w:p w14:paraId="7D330B1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Suma kwot wykazywanych w harmonogramie płatności powinna stanowić różnicę między kwotami wynikającymi z Umowy a sumą kwot w dotychczas zatwierdzonych wnioskach o płatność </w:t>
      </w:r>
      <w:r w:rsidR="00091F88" w:rsidRPr="00C41D5A">
        <w:rPr>
          <w:rFonts w:asciiTheme="minorHAnsi" w:hAnsiTheme="minorHAnsi" w:cstheme="minorHAnsi"/>
          <w:sz w:val="24"/>
          <w:szCs w:val="24"/>
        </w:rPr>
        <w:t xml:space="preserve">i wniosku składanym wraz z nim </w:t>
      </w:r>
      <w:r w:rsidRPr="00C41D5A">
        <w:rPr>
          <w:rFonts w:asciiTheme="minorHAnsi" w:hAnsiTheme="minorHAnsi" w:cstheme="minorHAnsi"/>
          <w:sz w:val="24"/>
          <w:szCs w:val="24"/>
        </w:rPr>
        <w:t xml:space="preserve">(w </w:t>
      </w:r>
      <w:r w:rsidR="00E77883" w:rsidRPr="00C41D5A">
        <w:rPr>
          <w:rFonts w:asciiTheme="minorHAnsi" w:hAnsiTheme="minorHAnsi" w:cstheme="minorHAnsi"/>
          <w:sz w:val="24"/>
          <w:szCs w:val="24"/>
        </w:rPr>
        <w:t>przypadku niespójności ww. kwot</w:t>
      </w:r>
      <w:r w:rsidRPr="00C41D5A">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załączników do wniosku o płatność zawiera Załącznik do Umowy pn. „Kwalifikowalność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a także wycofania wniosku o płatność.</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60F3F85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524284" w:rsidRPr="00C41D5A">
        <w:rPr>
          <w:rFonts w:asciiTheme="minorHAnsi" w:hAnsiTheme="minorHAnsi" w:cstheme="minorHAnsi"/>
          <w:sz w:val="24"/>
          <w:szCs w:val="24"/>
        </w:rPr>
        <w:t>0</w:t>
      </w:r>
      <w:r w:rsidRPr="00C41D5A">
        <w:rPr>
          <w:rFonts w:asciiTheme="minorHAnsi" w:hAnsiTheme="minorHAnsi" w:cstheme="minorHAnsi"/>
          <w:sz w:val="24"/>
          <w:szCs w:val="24"/>
        </w:rPr>
        <w:t xml:space="preserve"> niniejszego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45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bieg terminu 45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 xml:space="preserve">W przypadku dokonywania rozliczenia zaliczki poprzez zwrot 100% jej wartości, Beneficjent </w:t>
      </w:r>
      <w:r w:rsidRPr="00C41D5A">
        <w:rPr>
          <w:rFonts w:asciiTheme="minorHAnsi" w:hAnsiTheme="minorHAnsi" w:cstheme="minorHAnsi"/>
          <w:sz w:val="24"/>
          <w:szCs w:val="24"/>
        </w:rPr>
        <w:lastRenderedPageBreak/>
        <w:t>jest zobowiązany do przesłania w ww.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7263FA86"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ww.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77777777"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kompletnego i prawidłowo wypełnionego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3F04B908"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lastRenderedPageBreak/>
        <w:t>Warunki złożenia wniosku o płatność innego niż pełniącego funkcję wyłącznie sprawozdawczą opisuje Załącznik do Umowy pn. „Kwalifikowalność kosztów, wnioski o płatność oraz zwroty środków”</w:t>
      </w:r>
      <w:r w:rsidRPr="00C41D5A">
        <w:rPr>
          <w:rFonts w:asciiTheme="minorHAnsi" w:hAnsiTheme="minorHAnsi" w:cstheme="minorHAnsi"/>
          <w:sz w:val="24"/>
          <w:szCs w:val="24"/>
          <w:vertAlign w:val="superscript"/>
        </w:rPr>
        <w:footnoteReference w:id="13"/>
      </w:r>
      <w:r w:rsidRPr="00C41D5A">
        <w:rPr>
          <w:rFonts w:asciiTheme="minorHAnsi" w:hAnsiTheme="minorHAnsi" w:cstheme="minorHAnsi"/>
          <w:sz w:val="24"/>
          <w:szCs w:val="24"/>
        </w:rPr>
        <w:t xml:space="preserve">. Ich niespełnienie może nie rozpocząć biegu terminu, o którym mowa w ust. </w:t>
      </w:r>
      <w:r w:rsidR="00A80F0E" w:rsidRPr="00C41D5A">
        <w:rPr>
          <w:rFonts w:asciiTheme="minorHAnsi" w:hAnsiTheme="minorHAnsi" w:cstheme="minorHAnsi"/>
          <w:sz w:val="24"/>
          <w:szCs w:val="24"/>
        </w:rPr>
        <w:t>1</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w:t>
      </w:r>
    </w:p>
    <w:p w14:paraId="58349C5C"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określonych w Załączniku do Umowy pn. „Kwalifikowalność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w:t>
      </w:r>
      <w:r w:rsidRPr="00C41D5A">
        <w:rPr>
          <w:rFonts w:asciiTheme="minorHAnsi" w:eastAsia="Calibri" w:hAnsiTheme="minorHAnsi" w:cstheme="minorHAnsi"/>
          <w:sz w:val="24"/>
          <w:szCs w:val="24"/>
        </w:rPr>
        <w:lastRenderedPageBreak/>
        <w:t>z rachunku płatnika, jak również niewykonania bądź nienależytego wykonania przez Beneficjenta obowiązków wynikających z Umowy.</w:t>
      </w:r>
    </w:p>
    <w:p w14:paraId="45864847" w14:textId="31A0414F"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 ust. 1</w:t>
      </w:r>
      <w:r w:rsidR="00730B1A"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5"/>
      </w:r>
    </w:p>
    <w:p w14:paraId="09F3DD04" w14:textId="77777777"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 kwoty dofinansowania, a pozostałe min. 20 % kwoty dofinansowania będzie przekazane w formie </w:t>
      </w:r>
      <w:r w:rsidRPr="00C41D5A">
        <w:rPr>
          <w:rFonts w:asciiTheme="minorHAnsi" w:hAnsiTheme="minorHAnsi" w:cstheme="minorHAnsi"/>
          <w:sz w:val="24"/>
          <w:szCs w:val="24"/>
        </w:rPr>
        <w:lastRenderedPageBreak/>
        <w:t>refundacji poniesionych wydatków kwalifikowalnych, z zastrzeżeniem, że płatność końcowa, wyłącznie w formie refundacji, powinna wynosić min. 10 % dofinansowania.</w:t>
      </w:r>
    </w:p>
    <w:p w14:paraId="6B7296E7" w14:textId="0E403C9A" w:rsidR="004B4ACC" w:rsidRPr="00C41D5A" w:rsidRDefault="004B4ACC" w:rsidP="00BA2650">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Warunkiem przekazania dofinansowania w formie zaliczki o wartości przekraczającej 10 000 000,00 PLN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6"/>
      </w:r>
      <w:r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14:paraId="2613FB74" w14:textId="72A2871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7"/>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000B702A"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C41D5A">
        <w:rPr>
          <w:rFonts w:asciiTheme="minorHAnsi" w:hAnsiTheme="minorHAnsi" w:cstheme="minorHAnsi"/>
          <w:sz w:val="24"/>
          <w:szCs w:val="24"/>
        </w:rPr>
        <w:t xml:space="preserve"> 45 dni od dnia jej otrzymania. </w:t>
      </w:r>
      <w:r w:rsidRPr="00C41D5A">
        <w:rPr>
          <w:rFonts w:asciiTheme="minorHAnsi" w:hAnsiTheme="minorHAnsi" w:cstheme="minorHAnsi"/>
          <w:sz w:val="24"/>
          <w:szCs w:val="24"/>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C41D5A">
        <w:rPr>
          <w:rFonts w:asciiTheme="minorHAnsi" w:hAnsiTheme="minorHAnsi" w:cstheme="minorHAnsi"/>
          <w:sz w:val="24"/>
          <w:szCs w:val="24"/>
        </w:rPr>
        <w:t>we wniosku o płatność końcową składanym w terminie, o którym mowa w § 7 ust. 1</w:t>
      </w:r>
      <w:r w:rsidR="00822353" w:rsidRPr="00C41D5A">
        <w:rPr>
          <w:rFonts w:asciiTheme="minorHAnsi" w:hAnsiTheme="minorHAnsi" w:cstheme="minorHAnsi"/>
          <w:sz w:val="24"/>
          <w:szCs w:val="24"/>
        </w:rPr>
        <w:t>5</w:t>
      </w:r>
      <w:r w:rsidR="00E9022A" w:rsidRPr="00C41D5A">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lastRenderedPageBreak/>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zaliczkę w niepełnej wysokości (tj. 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20C2D88E"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zwrotu przez Beneficjenta niewykorzystanej części zaliczki, przy jednoczesnym wydatkowaniu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8"/>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19"/>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4D385789"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C53003" w:rsidRPr="00C41D5A">
        <w:rPr>
          <w:rFonts w:asciiTheme="minorHAnsi" w:hAnsiTheme="minorHAnsi" w:cstheme="minorHAnsi"/>
          <w:sz w:val="24"/>
          <w:szCs w:val="24"/>
        </w:rPr>
        <w:t>dłużej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0"/>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w:t>
      </w:r>
      <w:r w:rsidRPr="00C41D5A">
        <w:rPr>
          <w:rFonts w:asciiTheme="minorHAnsi" w:hAnsiTheme="minorHAnsi" w:cstheme="minorHAnsi"/>
          <w:sz w:val="24"/>
          <w:szCs w:val="24"/>
        </w:rPr>
        <w:lastRenderedPageBreak/>
        <w:t>Umowy po upływie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wartość zaliczki przekracza 10 000 000,00 PLN</w:t>
      </w:r>
      <w:r w:rsidRPr="00C41D5A">
        <w:rPr>
          <w:rFonts w:asciiTheme="minorHAnsi" w:hAnsiTheme="minorHAnsi" w:cstheme="minorHAnsi"/>
          <w:sz w:val="24"/>
          <w:szCs w:val="24"/>
          <w:vertAlign w:val="superscript"/>
        </w:rPr>
        <w:footnoteReference w:id="22"/>
      </w:r>
      <w:r w:rsidRPr="00C41D5A">
        <w:rPr>
          <w:rFonts w:asciiTheme="minorHAnsi" w:hAnsiTheme="minorHAnsi" w:cstheme="minorHAnsi"/>
          <w:sz w:val="24"/>
          <w:szCs w:val="24"/>
        </w:rPr>
        <w:t>, warunkiem otrzymania dofinansowania w formie zaliczki jest ustanowienie Zabezpieczenia Zaliczki</w:t>
      </w:r>
      <w:r w:rsidRPr="00C41D5A">
        <w:rPr>
          <w:rFonts w:asciiTheme="minorHAnsi" w:hAnsiTheme="minorHAnsi" w:cstheme="minorHAnsi"/>
          <w:sz w:val="24"/>
          <w:szCs w:val="24"/>
          <w:vertAlign w:val="superscript"/>
        </w:rPr>
        <w:footnoteReference w:id="23"/>
      </w:r>
      <w:r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ww. 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08CB6CD5" w14:textId="77777777" w:rsidR="00287AF9" w:rsidRPr="00C41D5A" w:rsidRDefault="00B4184E" w:rsidP="002F143B">
      <w:pPr>
        <w:numPr>
          <w:ilvl w:val="0"/>
          <w:numId w:val="31"/>
        </w:numPr>
        <w:autoSpaceDE w:val="0"/>
        <w:autoSpaceDN w:val="0"/>
        <w:adjustRightInd w:val="0"/>
        <w:spacing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p>
    <w:p w14:paraId="49282393" w14:textId="0F61B068" w:rsidR="00B4184E" w:rsidRPr="00C41D5A" w:rsidRDefault="00287AF9" w:rsidP="002F143B">
      <w:pPr>
        <w:pStyle w:val="Umowa-ustpy"/>
        <w:numPr>
          <w:ilvl w:val="0"/>
          <w:numId w:val="0"/>
        </w:numPr>
        <w:spacing w:line="276" w:lineRule="auto"/>
        <w:ind w:left="360"/>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Zasady konkurencyjności nie stosuje się do zamówień udzielanych przez beneficjentów wybranych w trybie określonym w ustawie </w:t>
      </w:r>
      <w:r w:rsidR="001A3B12" w:rsidRPr="00C41D5A">
        <w:rPr>
          <w:rFonts w:asciiTheme="minorHAnsi" w:eastAsia="Arial" w:hAnsiTheme="minorHAnsi" w:cstheme="minorHAnsi"/>
          <w:sz w:val="24"/>
          <w:szCs w:val="24"/>
        </w:rPr>
        <w:t xml:space="preserve">z dnia 19 grudnia 2008 r. </w:t>
      </w:r>
      <w:r w:rsidRPr="00C41D5A">
        <w:rPr>
          <w:rFonts w:asciiTheme="minorHAnsi" w:eastAsia="Arial" w:hAnsiTheme="minorHAnsi" w:cstheme="minorHAnsi"/>
          <w:sz w:val="24"/>
          <w:szCs w:val="24"/>
        </w:rPr>
        <w:t xml:space="preserve">o partnerstwie publiczno-prywatnym lub w ustawie </w:t>
      </w:r>
      <w:r w:rsidR="001A3B12" w:rsidRPr="00C41D5A">
        <w:rPr>
          <w:rFonts w:asciiTheme="minorHAnsi" w:eastAsia="Arial" w:hAnsiTheme="minorHAnsi" w:cstheme="minorHAnsi"/>
          <w:sz w:val="24"/>
          <w:szCs w:val="24"/>
        </w:rPr>
        <w:t xml:space="preserve">z dnia 21 października 2016 r. </w:t>
      </w:r>
      <w:r w:rsidRPr="00C41D5A">
        <w:rPr>
          <w:rFonts w:asciiTheme="minorHAnsi" w:eastAsia="Arial" w:hAnsiTheme="minorHAnsi" w:cstheme="minorHAnsi"/>
          <w:sz w:val="24"/>
          <w:szCs w:val="24"/>
        </w:rPr>
        <w:t>o umowie koncesji na roboty budowlane lub usługi, do realizacji projektu hybrydowego.</w:t>
      </w:r>
    </w:p>
    <w:p w14:paraId="23E99F83"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lastRenderedPageBreak/>
        <w:t>Beneficjent jest zobowiązany do stosowania w dokumentacji postępowania</w:t>
      </w:r>
      <w:r w:rsidRPr="00C41D5A" w:rsidDel="006A5C02">
        <w:rPr>
          <w:rFonts w:asciiTheme="minorHAnsi" w:eastAsia="Arial" w:hAnsiTheme="minorHAnsi" w:cstheme="minorHAnsi"/>
        </w:rPr>
        <w:t xml:space="preserve"> </w:t>
      </w:r>
      <w:r w:rsidRPr="00C41D5A">
        <w:rPr>
          <w:rFonts w:asciiTheme="minorHAnsi" w:eastAsia="Arial" w:hAnsiTheme="minorHAnsi" w:cstheme="minorHAnsi"/>
        </w:rPr>
        <w:t>aspektów środowiskowych i społecznych.</w:t>
      </w:r>
    </w:p>
    <w:p w14:paraId="549927A6" w14:textId="7D0212A9" w:rsidR="00B4184E" w:rsidRPr="00C41D5A" w:rsidRDefault="00B4184E" w:rsidP="00287AF9">
      <w:pPr>
        <w:pStyle w:val="Umowa-ustpy"/>
        <w:numPr>
          <w:ilvl w:val="0"/>
          <w:numId w:val="31"/>
        </w:numPr>
        <w:spacing w:line="276" w:lineRule="auto"/>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Dokumentacja związana z wyborem wykonawcy</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zgodnie z ustawą z dnia 11 września 2019 r. Prawo zamówień publicznych lub zasadą konkurencyjności określoną w Wytycznych dotyczących kwalifikowalności wydatków na lata 2021-2027</w:t>
      </w:r>
      <w:r w:rsidR="00287AF9" w:rsidRPr="00C41D5A">
        <w:rPr>
          <w:rFonts w:asciiTheme="minorHAnsi" w:eastAsia="Arial" w:hAnsiTheme="minorHAnsi" w:cstheme="minorHAnsi"/>
          <w:sz w:val="24"/>
          <w:szCs w:val="24"/>
        </w:rPr>
        <w:t xml:space="preserve"> oraz dokumentacja związana z wyborem partnera prywatnego</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podlega kontroli prowadzonej przez Instytucję Zarządzającą FEW 2021+. W przypadku stwierdzenia naruszenia przez Beneficjenta zasad udzielania zamówień, Instytucja Zarządzająca FEW 2021+ nakład</w:t>
      </w:r>
      <w:r w:rsidR="00BE6320" w:rsidRPr="00C41D5A">
        <w:rPr>
          <w:rFonts w:asciiTheme="minorHAnsi" w:eastAsia="Arial" w:hAnsiTheme="minorHAnsi" w:cstheme="minorHAnsi"/>
          <w:sz w:val="24"/>
          <w:szCs w:val="24"/>
        </w:rPr>
        <w:t>a korektę finansową</w:t>
      </w:r>
      <w:r w:rsidR="0007642E" w:rsidRPr="00C41D5A">
        <w:rPr>
          <w:rFonts w:asciiTheme="minorHAnsi" w:eastAsia="Arial" w:hAnsiTheme="minorHAnsi" w:cstheme="minorHAnsi"/>
          <w:sz w:val="24"/>
          <w:szCs w:val="24"/>
        </w:rPr>
        <w:t xml:space="preserve"> lub dokonuje pomniejszenia</w:t>
      </w:r>
      <w:r w:rsidR="00BE6320" w:rsidRPr="00C41D5A">
        <w:rPr>
          <w:rFonts w:asciiTheme="minorHAnsi" w:eastAsia="Arial" w:hAnsiTheme="minorHAnsi" w:cstheme="minorHAnsi"/>
          <w:sz w:val="24"/>
          <w:szCs w:val="24"/>
        </w:rPr>
        <w:t xml:space="preserve">, zgodnie z </w:t>
      </w:r>
      <w:r w:rsidR="00A8335C" w:rsidRPr="00C41D5A">
        <w:rPr>
          <w:rFonts w:asciiTheme="minorHAnsi" w:eastAsia="Arial" w:hAnsiTheme="minorHAnsi" w:cstheme="minorHAnsi"/>
          <w:sz w:val="24"/>
          <w:szCs w:val="24"/>
        </w:rPr>
        <w:t xml:space="preserve">przepisami wydanymi na podstawie ustawy wdrożeniowej. </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1F0F096"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wskaźników rezultatu na poziomie określonym we wniosku o dofinansowanie w</w:t>
      </w:r>
      <w:r w:rsidR="00C23CCE" w:rsidRPr="00C41D5A">
        <w:rPr>
          <w:rFonts w:asciiTheme="minorHAnsi" w:hAnsiTheme="minorHAnsi" w:cstheme="minorHAnsi"/>
          <w:sz w:val="24"/>
          <w:szCs w:val="24"/>
        </w:rPr>
        <w:t xml:space="preserve">e wskazanym </w:t>
      </w:r>
      <w:r w:rsidRPr="00C41D5A">
        <w:rPr>
          <w:rFonts w:asciiTheme="minorHAnsi" w:hAnsiTheme="minorHAnsi" w:cstheme="minorHAnsi"/>
          <w:sz w:val="24"/>
          <w:szCs w:val="24"/>
        </w:rPr>
        <w:t xml:space="preserve">w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przez Beneficjenta, w tym oceny wpływu 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lastRenderedPageBreak/>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4"/>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ww. 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6790259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Kontrola może zostać przeprowadzona w siedzibie Beneficjenta,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563D5C" w:rsidRPr="00C41D5A">
        <w:rPr>
          <w:rFonts w:asciiTheme="minorHAnsi" w:eastAsia="Arial" w:hAnsiTheme="minorHAnsi" w:cstheme="minorHAnsi"/>
        </w:rPr>
        <w:t>a, partnera prywatnego</w:t>
      </w:r>
      <w:r w:rsidRPr="00C41D5A">
        <w:rPr>
          <w:rFonts w:asciiTheme="minorHAnsi" w:eastAsia="Arial" w:hAnsiTheme="minorHAnsi" w:cstheme="minorHAnsi"/>
        </w:rPr>
        <w:t xml:space="preserve"> oraz</w:t>
      </w:r>
      <w:r w:rsidR="00C85126" w:rsidRPr="00C41D5A">
        <w:rPr>
          <w:rFonts w:asciiTheme="minorHAnsi" w:eastAsia="Arial" w:hAnsiTheme="minorHAnsi" w:cstheme="minorHAnsi"/>
        </w:rPr>
        <w:t xml:space="preserve"> podmiotów, o których mowa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lastRenderedPageBreak/>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4D8E6CD3"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Zarządzającej FEW 2021+ księgi rachunkowe oraz inne rejestry lub ewidencje i dokumenty potwierdzające prawidłową realizację Projektu</w:t>
      </w:r>
      <w:r w:rsidRPr="00C41D5A">
        <w:rPr>
          <w:rFonts w:asciiTheme="minorHAnsi" w:eastAsia="Arial" w:hAnsiTheme="minorHAnsi" w:cstheme="minorHAnsi"/>
          <w:vertAlign w:val="superscript"/>
        </w:rPr>
        <w:footnoteReference w:id="25"/>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w:t>
      </w:r>
      <w:r w:rsidR="006E0B87" w:rsidRPr="00C41D5A">
        <w:rPr>
          <w:rFonts w:asciiTheme="minorHAnsi" w:hAnsiTheme="minorHAnsi" w:cstheme="minorHAnsi"/>
          <w:sz w:val="24"/>
          <w:szCs w:val="24"/>
        </w:rPr>
        <w:lastRenderedPageBreak/>
        <w:t xml:space="preserve">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5F169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5F169F">
        <w:rPr>
          <w:rFonts w:asciiTheme="minorHAnsi" w:hAnsiTheme="minorHAnsi" w:cstheme="minorHAnsi"/>
          <w:sz w:val="24"/>
          <w:szCs w:val="24"/>
        </w:rPr>
        <w:t>Beneficjent jest zobowiązany do wypełniania obowiązków informacyjnych i prom</w:t>
      </w:r>
      <w:r w:rsidR="00C851F3" w:rsidRPr="005F169F">
        <w:rPr>
          <w:rFonts w:asciiTheme="minorHAnsi" w:hAnsiTheme="minorHAnsi" w:cstheme="minorHAnsi"/>
          <w:sz w:val="24"/>
          <w:szCs w:val="24"/>
        </w:rPr>
        <w:t xml:space="preserve">ocyjnych, </w:t>
      </w:r>
      <w:r w:rsidRPr="005F169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Komunikacja i widoczność) oraz zgodnie z </w:t>
      </w:r>
      <w:r w:rsidR="00B07F79" w:rsidRPr="005F169F">
        <w:rPr>
          <w:rFonts w:asciiTheme="minorHAnsi" w:hAnsiTheme="minorHAnsi" w:cstheme="minorHAnsi"/>
          <w:sz w:val="24"/>
          <w:szCs w:val="24"/>
        </w:rPr>
        <w:t>Podręcznikiem wnioskodawcy i beneficjenta Funduszy Europejskich na lata 2021-2027 w zakresie informacji i promocji</w:t>
      </w:r>
      <w:r w:rsidRPr="005F169F">
        <w:rPr>
          <w:rFonts w:asciiTheme="minorHAnsi" w:hAnsiTheme="minorHAnsi" w:cstheme="minorHAnsi"/>
          <w:sz w:val="24"/>
          <w:szCs w:val="24"/>
        </w:rPr>
        <w:t xml:space="preserve"> dostępnym na stronie internetowej Programu.</w:t>
      </w:r>
      <w:r w:rsidR="000D2B54" w:rsidRPr="005F169F">
        <w:rPr>
          <w:rFonts w:asciiTheme="minorHAnsi" w:hAnsiTheme="minorHAnsi" w:cstheme="minorHAnsi"/>
          <w:sz w:val="24"/>
          <w:szCs w:val="24"/>
        </w:rPr>
        <w:t xml:space="preserve"> </w:t>
      </w:r>
    </w:p>
    <w:p w14:paraId="00D568A4" w14:textId="3B2FDAB9" w:rsidR="0010194D" w:rsidRPr="005F169F" w:rsidRDefault="002F6622" w:rsidP="002F6622">
      <w:pPr>
        <w:pStyle w:val="Umowa-ustpy"/>
        <w:numPr>
          <w:ilvl w:val="0"/>
          <w:numId w:val="42"/>
        </w:numPr>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Od momentu uzyskania dofinansowania, tj. podpisania umowy o dofinansowanie Projektu </w:t>
      </w:r>
      <w:r w:rsidR="0010194D" w:rsidRPr="005F169F">
        <w:rPr>
          <w:rFonts w:asciiTheme="minorHAnsi" w:hAnsiTheme="minorHAnsi" w:cstheme="minorHAnsi"/>
          <w:sz w:val="24"/>
          <w:szCs w:val="24"/>
        </w:rPr>
        <w:t>Beneficjent jest zobowiązany do:</w:t>
      </w:r>
      <w:r w:rsidR="000D2B54" w:rsidRPr="005F169F">
        <w:rPr>
          <w:rFonts w:asciiTheme="minorHAnsi" w:hAnsiTheme="minorHAnsi" w:cstheme="minorHAnsi"/>
          <w:sz w:val="24"/>
          <w:szCs w:val="24"/>
        </w:rPr>
        <w:t xml:space="preserve"> </w:t>
      </w:r>
    </w:p>
    <w:p w14:paraId="161BFE1F" w14:textId="37EF361B"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umieszczania w widoczny sposób znaku Funduszy</w:t>
      </w:r>
      <w:r w:rsidR="005B51C0" w:rsidRPr="005F169F">
        <w:rPr>
          <w:rFonts w:asciiTheme="minorHAnsi" w:hAnsiTheme="minorHAnsi" w:cstheme="minorHAnsi"/>
        </w:rPr>
        <w:t xml:space="preserve">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w:t>
      </w:r>
      <w:r w:rsidR="002F6622" w:rsidRPr="005F169F">
        <w:rPr>
          <w:rFonts w:asciiTheme="minorHAnsi" w:hAnsiTheme="minorHAnsi" w:cstheme="minorHAnsi"/>
        </w:rPr>
        <w:t xml:space="preserve">w przypadku wersji </w:t>
      </w:r>
      <w:proofErr w:type="spellStart"/>
      <w:r w:rsidR="002F6622" w:rsidRPr="005F169F">
        <w:rPr>
          <w:rFonts w:asciiTheme="minorHAnsi" w:hAnsiTheme="minorHAnsi" w:cstheme="minorHAnsi"/>
        </w:rPr>
        <w:t>pełnokolorowej</w:t>
      </w:r>
      <w:proofErr w:type="spellEnd"/>
      <w:r w:rsidRPr="005F169F">
        <w:rPr>
          <w:rFonts w:asciiTheme="minorHAnsi" w:hAnsiTheme="minorHAnsi" w:cstheme="minorHAnsi"/>
        </w:rPr>
        <w:t>), znaku Unii Europejskiej</w:t>
      </w:r>
      <w:r w:rsidR="00506DED" w:rsidRPr="005F169F">
        <w:rPr>
          <w:rFonts w:asciiTheme="minorHAnsi" w:hAnsiTheme="minorHAnsi" w:cstheme="minorHAnsi"/>
        </w:rPr>
        <w:t xml:space="preserve"> i herbu Województwa Wielkopolskiego</w:t>
      </w:r>
      <w:r w:rsidRPr="005F169F">
        <w:rPr>
          <w:rFonts w:asciiTheme="minorHAnsi" w:hAnsiTheme="minorHAnsi" w:cstheme="minorHAnsi"/>
        </w:rPr>
        <w:t>:</w:t>
      </w:r>
    </w:p>
    <w:p w14:paraId="4AF0BAF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podczas </w:t>
      </w:r>
      <w:r w:rsidR="0010194D" w:rsidRPr="005F169F">
        <w:rPr>
          <w:rFonts w:asciiTheme="minorHAnsi" w:hAnsiTheme="minorHAnsi" w:cstheme="minorHAnsi"/>
        </w:rPr>
        <w:t>wszystkich prowadzonych działa</w:t>
      </w:r>
      <w:r w:rsidR="00294A0F" w:rsidRPr="005F169F">
        <w:rPr>
          <w:rFonts w:asciiTheme="minorHAnsi" w:hAnsiTheme="minorHAnsi" w:cstheme="minorHAnsi"/>
        </w:rPr>
        <w:t>ń</w:t>
      </w:r>
      <w:r w:rsidR="0010194D" w:rsidRPr="005F169F">
        <w:rPr>
          <w:rFonts w:asciiTheme="minorHAnsi" w:hAnsiTheme="minorHAnsi" w:cstheme="minorHAnsi"/>
        </w:rPr>
        <w:t xml:space="preserve"> informacyjnych i promocyjnych dotyczących Projektu,</w:t>
      </w:r>
    </w:p>
    <w:p w14:paraId="10424515"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(m.in. produk</w:t>
      </w:r>
      <w:r w:rsidR="00294A0F" w:rsidRPr="005F169F">
        <w:rPr>
          <w:rFonts w:asciiTheme="minorHAnsi" w:hAnsiTheme="minorHAnsi" w:cstheme="minorHAnsi"/>
        </w:rPr>
        <w:t>tach drukowanych lub cyfrowych)</w:t>
      </w:r>
      <w:r w:rsidR="0010194D" w:rsidRPr="005F169F">
        <w:rPr>
          <w:rFonts w:asciiTheme="minorHAnsi" w:hAnsiTheme="minorHAnsi" w:cstheme="minorHAnsi"/>
        </w:rPr>
        <w:t xml:space="preserve"> podawanych do wiadomości publicznej,</w:t>
      </w:r>
    </w:p>
    <w:p w14:paraId="5960E53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dla osób i podmiotów uczestniczących w Projekcie,</w:t>
      </w:r>
    </w:p>
    <w:p w14:paraId="754707E2"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produktach, sprzęcie, pojazdach, aparaturze</w:t>
      </w:r>
      <w:r w:rsidR="00294A0F" w:rsidRPr="005F169F">
        <w:rPr>
          <w:rFonts w:asciiTheme="minorHAnsi" w:hAnsiTheme="minorHAnsi" w:cstheme="minorHAnsi"/>
        </w:rPr>
        <w:t>,</w:t>
      </w:r>
      <w:r w:rsidR="0010194D" w:rsidRPr="005F169F">
        <w:rPr>
          <w:rFonts w:asciiTheme="minorHAnsi" w:hAnsiTheme="minorHAnsi" w:cstheme="minorHAnsi"/>
        </w:rPr>
        <w:t xml:space="preserve"> it</w:t>
      </w:r>
      <w:r w:rsidR="00C21D56" w:rsidRPr="005F169F">
        <w:rPr>
          <w:rFonts w:asciiTheme="minorHAnsi" w:hAnsiTheme="minorHAnsi" w:cstheme="minorHAnsi"/>
        </w:rPr>
        <w:t>p., powstałych lub zakupionych w Projekcie</w:t>
      </w:r>
      <w:r w:rsidR="0010194D" w:rsidRPr="005F169F">
        <w:rPr>
          <w:rFonts w:asciiTheme="minorHAnsi" w:hAnsiTheme="minorHAnsi" w:cstheme="minorHAnsi"/>
        </w:rPr>
        <w:t>, poprzez umieszczenie trwałego oznakowania w postaci naklejek,</w:t>
      </w:r>
    </w:p>
    <w:p w14:paraId="4106682E" w14:textId="42F7C2F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umieszczenia w miejscu realizacji Projektu trwałej tablicy informacyjnej podkreślającej fakt otrzymania dofinansowa</w:t>
      </w:r>
      <w:r w:rsidR="002F6622" w:rsidRPr="005F169F">
        <w:rPr>
          <w:rFonts w:asciiTheme="minorHAnsi" w:hAnsiTheme="minorHAnsi" w:cstheme="minorHAnsi"/>
        </w:rPr>
        <w:t>nia</w:t>
      </w:r>
      <w:r w:rsidRPr="005F169F">
        <w:rPr>
          <w:rFonts w:asciiTheme="minorHAnsi" w:hAnsiTheme="minorHAnsi" w:cstheme="minorHAnsi"/>
        </w:rPr>
        <w:t>, w odniesieniu do:</w:t>
      </w:r>
    </w:p>
    <w:p w14:paraId="2DD788F3"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Europejskiego Funduszu Rozwoju Regionalnego</w:t>
      </w:r>
      <w:r w:rsidR="00F73E3E" w:rsidRPr="005F169F">
        <w:rPr>
          <w:rFonts w:asciiTheme="minorHAnsi" w:hAnsiTheme="minorHAnsi" w:cstheme="minorHAnsi"/>
        </w:rPr>
        <w:t>,</w:t>
      </w:r>
      <w:r w:rsidRPr="005F169F">
        <w:rPr>
          <w:rFonts w:asciiTheme="minorHAnsi" w:hAnsiTheme="minorHAnsi" w:cstheme="minorHAnsi"/>
        </w:rPr>
        <w:t xml:space="preserve"> których łączny koszt przekracza 500 000 EUR, </w:t>
      </w:r>
    </w:p>
    <w:p w14:paraId="40AD9CC2"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lastRenderedPageBreak/>
        <w:t>projektów wspieranych z Funduszu na rzecz Sprawiedliwej Transformacji, których łączny koszt przekracza 100 000 EUR.</w:t>
      </w:r>
      <w:r w:rsidRPr="005F169F">
        <w:rPr>
          <w:rStyle w:val="Odwoanieprzypisudolnego"/>
          <w:rFonts w:asciiTheme="minorHAnsi" w:hAnsiTheme="minorHAnsi" w:cstheme="minorHAnsi"/>
        </w:rPr>
        <w:footnoteReference w:id="26"/>
      </w:r>
      <w:r w:rsidRPr="005F169F">
        <w:rPr>
          <w:rFonts w:asciiTheme="minorHAnsi" w:hAnsiTheme="minorHAnsi" w:cstheme="minorHAnsi"/>
        </w:rPr>
        <w:t xml:space="preserve"> </w:t>
      </w:r>
    </w:p>
    <w:p w14:paraId="5F638715" w14:textId="77777777" w:rsidR="0010194D" w:rsidRPr="005F169F" w:rsidRDefault="00294A0F" w:rsidP="00D37558">
      <w:pPr>
        <w:spacing w:before="240" w:after="120" w:line="276" w:lineRule="auto"/>
        <w:ind w:left="709"/>
        <w:rPr>
          <w:rFonts w:asciiTheme="minorHAnsi" w:hAnsiTheme="minorHAnsi" w:cstheme="minorHAnsi"/>
        </w:rPr>
      </w:pPr>
      <w:r w:rsidRPr="005F169F">
        <w:rPr>
          <w:rFonts w:asciiTheme="minorHAnsi" w:hAnsiTheme="minorHAnsi" w:cstheme="minorHAnsi"/>
        </w:rPr>
        <w:t>W przypadku gdy</w:t>
      </w:r>
      <w:r w:rsidR="0010194D" w:rsidRPr="005F169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518604A1" w:rsidR="0010194D" w:rsidRPr="005F169F" w:rsidRDefault="002F6622" w:rsidP="00D37558">
      <w:pPr>
        <w:spacing w:before="240" w:after="120" w:line="276" w:lineRule="auto"/>
        <w:ind w:left="709"/>
        <w:rPr>
          <w:rFonts w:asciiTheme="minorHAnsi" w:hAnsiTheme="minorHAnsi" w:cstheme="minorHAnsi"/>
        </w:rPr>
      </w:pPr>
      <w:r w:rsidRPr="005F169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5F169F">
        <w:rPr>
          <w:rStyle w:val="Odwoanieprzypisudolnego"/>
          <w:rFonts w:asciiTheme="minorHAnsi" w:hAnsiTheme="minorHAnsi" w:cstheme="minorHAnsi"/>
        </w:rPr>
        <w:footnoteReference w:id="27"/>
      </w:r>
      <w:r w:rsidR="0010194D" w:rsidRPr="005F169F">
        <w:rPr>
          <w:rFonts w:asciiTheme="minorHAnsi" w:hAnsiTheme="minorHAnsi" w:cstheme="minorHAnsi"/>
        </w:rPr>
        <w:t xml:space="preserve">. </w:t>
      </w:r>
    </w:p>
    <w:p w14:paraId="68A6CE9E"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w przypadku projektów innych niż te, o których mowa w pkt</w:t>
      </w:r>
      <w:r w:rsidR="007F5B78" w:rsidRPr="005F169F">
        <w:rPr>
          <w:rFonts w:asciiTheme="minorHAnsi" w:hAnsiTheme="minorHAnsi" w:cstheme="minorHAnsi"/>
        </w:rPr>
        <w:t>.</w:t>
      </w:r>
      <w:r w:rsidRPr="005F169F">
        <w:rPr>
          <w:rFonts w:asciiTheme="minorHAnsi" w:hAnsiTheme="minorHAnsi" w:cstheme="minorHAnsi"/>
        </w:rPr>
        <w:t xml:space="preserve"> 2</w:t>
      </w:r>
      <w:r w:rsidR="00280030" w:rsidRPr="005F169F">
        <w:rPr>
          <w:rFonts w:asciiTheme="minorHAnsi" w:hAnsiTheme="minorHAnsi" w:cstheme="minorHAnsi"/>
        </w:rPr>
        <w:t xml:space="preserve"> niniejszego ustępu</w:t>
      </w:r>
      <w:r w:rsidRPr="005F169F">
        <w:rPr>
          <w:rFonts w:asciiTheme="minorHAnsi" w:hAnsiTheme="minorHAnsi" w:cstheme="minorHAnsi"/>
        </w:rPr>
        <w:t>, umieszczenia w widocznym miejscu realizacji Projektu przynajmniej jednego trwałego p</w:t>
      </w:r>
      <w:r w:rsidR="00294A0F" w:rsidRPr="005F169F">
        <w:rPr>
          <w:rFonts w:asciiTheme="minorHAnsi" w:hAnsiTheme="minorHAnsi" w:cstheme="minorHAnsi"/>
        </w:rPr>
        <w:t>lakatu o minimalnym formacie A3</w:t>
      </w:r>
      <w:r w:rsidRPr="005F169F">
        <w:rPr>
          <w:rFonts w:asciiTheme="minorHAnsi" w:hAnsiTheme="minorHAnsi" w:cstheme="minorHAnsi"/>
        </w:rPr>
        <w:t xml:space="preserve"> lub podobnej wielkości elektronicznego wyświetlacza, podkreślającego fakt otrzymania dofinansowania, </w:t>
      </w:r>
    </w:p>
    <w:p w14:paraId="62516E8B" w14:textId="13CA216A" w:rsidR="0010194D" w:rsidRPr="005F169F" w:rsidRDefault="002F6622"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5F169F">
        <w:rPr>
          <w:rStyle w:val="Odwoanieprzypisudolnego"/>
          <w:rFonts w:asciiTheme="minorHAnsi" w:hAnsiTheme="minorHAnsi" w:cstheme="minorHAnsi"/>
          <w:color w:val="000000"/>
        </w:rPr>
        <w:footnoteReference w:id="28"/>
      </w:r>
      <w:r w:rsidR="004572A7" w:rsidRPr="005F169F">
        <w:rPr>
          <w:rFonts w:asciiTheme="minorHAnsi" w:hAnsiTheme="minorHAnsi" w:cstheme="minorHAnsi"/>
        </w:rPr>
        <w:t>. Opis P</w:t>
      </w:r>
      <w:r w:rsidR="0010194D" w:rsidRPr="005F169F">
        <w:rPr>
          <w:rFonts w:asciiTheme="minorHAnsi" w:hAnsiTheme="minorHAnsi" w:cstheme="minorHAnsi"/>
        </w:rPr>
        <w:t xml:space="preserve">rojektu musi zawierać: </w:t>
      </w:r>
    </w:p>
    <w:p w14:paraId="690AC0F5"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tytuł P</w:t>
      </w:r>
      <w:r w:rsidR="0010194D" w:rsidRPr="005F169F">
        <w:rPr>
          <w:rFonts w:asciiTheme="minorHAnsi" w:hAnsiTheme="minorHAnsi" w:cstheme="minorHAnsi"/>
        </w:rPr>
        <w:t>rojektu lub jego skróconą nazwę,</w:t>
      </w:r>
    </w:p>
    <w:p w14:paraId="5C995783"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podkreślenie faktu otrzymania wsparcia finansowego Unii Europejskiej przez zamieszczenie znaku Funduszy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(jeśli dotyczy), znaku Unii Europejskiej i herbu Województwa Wielkopolskiego,</w:t>
      </w:r>
    </w:p>
    <w:p w14:paraId="01BF14A2" w14:textId="5814C28A"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zadania, działania, k</w:t>
      </w:r>
      <w:r w:rsidR="004E27A4" w:rsidRPr="005F169F">
        <w:rPr>
          <w:rFonts w:asciiTheme="minorHAnsi" w:hAnsiTheme="minorHAnsi" w:cstheme="minorHAnsi"/>
        </w:rPr>
        <w:t>tóre będą realizowane w ramach P</w:t>
      </w:r>
      <w:r w:rsidRPr="005F169F">
        <w:rPr>
          <w:rFonts w:asciiTheme="minorHAnsi" w:hAnsiTheme="minorHAnsi" w:cstheme="minorHAnsi"/>
        </w:rPr>
        <w:t>rojektu (opis, co zostanie zrobione, zakupione</w:t>
      </w:r>
      <w:r w:rsidR="00804050" w:rsidRPr="005F169F">
        <w:rPr>
          <w:rFonts w:asciiTheme="minorHAnsi" w:hAnsiTheme="minorHAnsi" w:cstheme="minorHAnsi"/>
        </w:rPr>
        <w:t xml:space="preserve"> i tym podobne</w:t>
      </w:r>
      <w:r w:rsidRPr="005F169F">
        <w:rPr>
          <w:rFonts w:asciiTheme="minorHAnsi" w:hAnsiTheme="minorHAnsi" w:cstheme="minorHAnsi"/>
        </w:rPr>
        <w:t>),</w:t>
      </w:r>
    </w:p>
    <w:p w14:paraId="1A874EBD"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grupy doc</w:t>
      </w:r>
      <w:r w:rsidR="004E27A4" w:rsidRPr="005F169F">
        <w:rPr>
          <w:rFonts w:asciiTheme="minorHAnsi" w:hAnsiTheme="minorHAnsi" w:cstheme="minorHAnsi"/>
        </w:rPr>
        <w:t>elowe (do kogo skierowany jest P</w:t>
      </w:r>
      <w:r w:rsidRPr="005F169F">
        <w:rPr>
          <w:rFonts w:asciiTheme="minorHAnsi" w:hAnsiTheme="minorHAnsi" w:cstheme="minorHAnsi"/>
        </w:rPr>
        <w:t>rojekt, kto z niego skorzysta),</w:t>
      </w:r>
    </w:p>
    <w:p w14:paraId="53E471DE"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cel lub cele P</w:t>
      </w:r>
      <w:r w:rsidR="0010194D" w:rsidRPr="005F169F">
        <w:rPr>
          <w:rFonts w:asciiTheme="minorHAnsi" w:hAnsiTheme="minorHAnsi" w:cstheme="minorHAnsi"/>
        </w:rPr>
        <w:t xml:space="preserve">rojektu, </w:t>
      </w:r>
    </w:p>
    <w:p w14:paraId="7DF12DE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efekty, rezultaty P</w:t>
      </w:r>
      <w:r w:rsidR="0010194D" w:rsidRPr="005F169F">
        <w:rPr>
          <w:rFonts w:asciiTheme="minorHAnsi" w:hAnsiTheme="minorHAnsi" w:cstheme="minorHAnsi"/>
        </w:rPr>
        <w:t>rojektu (jeśli opis zadań, działań nie zawiera opisu efektów, rezultatów),</w:t>
      </w:r>
    </w:p>
    <w:p w14:paraId="287A27F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wartość Projektu (łączny koszt P</w:t>
      </w:r>
      <w:r w:rsidR="0010194D" w:rsidRPr="005F169F">
        <w:rPr>
          <w:rFonts w:asciiTheme="minorHAnsi" w:hAnsiTheme="minorHAnsi" w:cstheme="minorHAnsi"/>
        </w:rPr>
        <w:t>rojektu),</w:t>
      </w:r>
    </w:p>
    <w:p w14:paraId="715B37AB" w14:textId="77777777" w:rsidR="0010194D" w:rsidRPr="005F169F" w:rsidRDefault="0010194D" w:rsidP="0067776A">
      <w:pPr>
        <w:numPr>
          <w:ilvl w:val="1"/>
          <w:numId w:val="25"/>
        </w:numPr>
        <w:spacing w:after="240" w:line="276" w:lineRule="auto"/>
        <w:ind w:left="1134"/>
        <w:rPr>
          <w:rFonts w:asciiTheme="minorHAnsi" w:hAnsiTheme="minorHAnsi" w:cstheme="minorHAnsi"/>
        </w:rPr>
      </w:pPr>
      <w:r w:rsidRPr="005F169F">
        <w:rPr>
          <w:rFonts w:asciiTheme="minorHAnsi" w:hAnsiTheme="minorHAnsi" w:cstheme="minorHAnsi"/>
        </w:rPr>
        <w:t xml:space="preserve">wysokość wkładu Funduszy Europejskich. </w:t>
      </w:r>
    </w:p>
    <w:p w14:paraId="53738345" w14:textId="68F68E3C" w:rsidR="0010194D" w:rsidRPr="005F169F" w:rsidRDefault="004572A7" w:rsidP="0067776A">
      <w:pPr>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bCs/>
        </w:rPr>
        <w:t>j</w:t>
      </w:r>
      <w:r w:rsidR="004E27A4" w:rsidRPr="005F169F">
        <w:rPr>
          <w:rFonts w:asciiTheme="minorHAnsi" w:hAnsiTheme="minorHAnsi" w:cstheme="minorHAnsi"/>
          <w:bCs/>
        </w:rPr>
        <w:t>eżeli P</w:t>
      </w:r>
      <w:r w:rsidR="0010194D" w:rsidRPr="005F169F">
        <w:rPr>
          <w:rFonts w:asciiTheme="minorHAnsi" w:hAnsiTheme="minorHAnsi" w:cstheme="minorHAnsi"/>
          <w:bCs/>
        </w:rPr>
        <w:t>rojekt ma znaczenie strategiczne</w:t>
      </w:r>
      <w:r w:rsidR="0010194D" w:rsidRPr="005F169F">
        <w:rPr>
          <w:rStyle w:val="Odwoanieprzypisudolnego"/>
          <w:rFonts w:asciiTheme="minorHAnsi" w:hAnsiTheme="minorHAnsi" w:cstheme="minorHAnsi"/>
        </w:rPr>
        <w:footnoteReference w:id="29"/>
      </w:r>
      <w:r w:rsidR="0010194D" w:rsidRPr="005F169F">
        <w:rPr>
          <w:rFonts w:asciiTheme="minorHAnsi" w:hAnsiTheme="minorHAnsi" w:cstheme="minorHAnsi"/>
          <w:bCs/>
        </w:rPr>
        <w:t xml:space="preserve"> lub jego</w:t>
      </w:r>
      <w:r w:rsidR="00294A0F" w:rsidRPr="005F169F">
        <w:rPr>
          <w:rFonts w:asciiTheme="minorHAnsi" w:hAnsiTheme="minorHAnsi" w:cstheme="minorHAnsi"/>
          <w:bCs/>
        </w:rPr>
        <w:t xml:space="preserve"> łączny koszt przekracza 10 000 </w:t>
      </w:r>
      <w:r w:rsidR="0010194D" w:rsidRPr="005F169F">
        <w:rPr>
          <w:rFonts w:asciiTheme="minorHAnsi" w:hAnsiTheme="minorHAnsi" w:cstheme="minorHAnsi"/>
          <w:bCs/>
        </w:rPr>
        <w:t>000 EUR</w:t>
      </w:r>
      <w:r w:rsidR="0010194D" w:rsidRPr="005F169F">
        <w:rPr>
          <w:rStyle w:val="Odwoanieprzypisudolnego"/>
          <w:rFonts w:asciiTheme="minorHAnsi" w:hAnsiTheme="minorHAnsi" w:cstheme="minorHAnsi"/>
          <w:bCs/>
        </w:rPr>
        <w:footnoteReference w:id="30"/>
      </w:r>
      <w:r w:rsidR="0010194D" w:rsidRPr="005F169F">
        <w:rPr>
          <w:rFonts w:asciiTheme="minorHAnsi" w:hAnsiTheme="minorHAnsi" w:cstheme="minorHAnsi"/>
          <w:bCs/>
        </w:rPr>
        <w:t xml:space="preserve">, </w:t>
      </w:r>
      <w:r w:rsidR="0010194D" w:rsidRPr="005F169F">
        <w:rPr>
          <w:rFonts w:asciiTheme="minorHAnsi" w:hAnsiTheme="minorHAnsi" w:cstheme="minorHAnsi"/>
        </w:rPr>
        <w:t xml:space="preserve">zorganizowania wydarzenia lub działania informacyjno-promocyjnego </w:t>
      </w:r>
      <w:r w:rsidR="0010194D" w:rsidRPr="005F169F">
        <w:rPr>
          <w:rFonts w:asciiTheme="minorHAnsi" w:hAnsiTheme="minorHAnsi" w:cstheme="minorHAnsi"/>
          <w:bCs/>
        </w:rPr>
        <w:t>(np. konferencji pr</w:t>
      </w:r>
      <w:r w:rsidR="00643BD6" w:rsidRPr="005F169F">
        <w:rPr>
          <w:rFonts w:asciiTheme="minorHAnsi" w:hAnsiTheme="minorHAnsi" w:cstheme="minorHAnsi"/>
          <w:bCs/>
        </w:rPr>
        <w:t>asowej, wydarzenia promującego Projekt, prezentacji P</w:t>
      </w:r>
      <w:r w:rsidR="0010194D" w:rsidRPr="005F169F">
        <w:rPr>
          <w:rFonts w:asciiTheme="minorHAnsi" w:hAnsiTheme="minorHAnsi" w:cstheme="minorHAnsi"/>
          <w:bCs/>
        </w:rPr>
        <w:t>rojektu na targach branżowych)</w:t>
      </w:r>
      <w:r w:rsidRPr="005F169F">
        <w:rPr>
          <w:rFonts w:asciiTheme="minorHAnsi" w:hAnsiTheme="minorHAnsi" w:cstheme="minorHAnsi"/>
        </w:rPr>
        <w:t xml:space="preserve"> w ważnym momencie realizacji P</w:t>
      </w:r>
      <w:r w:rsidR="0010194D" w:rsidRPr="005F169F">
        <w:rPr>
          <w:rFonts w:asciiTheme="minorHAnsi" w:hAnsiTheme="minorHAnsi" w:cstheme="minorHAnsi"/>
        </w:rPr>
        <w:t>rojektu,</w:t>
      </w:r>
      <w:r w:rsidRPr="005F169F">
        <w:rPr>
          <w:rFonts w:asciiTheme="minorHAnsi" w:hAnsiTheme="minorHAnsi" w:cstheme="minorHAnsi"/>
          <w:bCs/>
        </w:rPr>
        <w:t xml:space="preserve"> np. na </w:t>
      </w:r>
      <w:r w:rsidR="005429DC" w:rsidRPr="005F169F">
        <w:rPr>
          <w:rFonts w:asciiTheme="minorHAnsi" w:hAnsiTheme="minorHAnsi" w:cstheme="minorHAnsi"/>
          <w:bCs/>
        </w:rPr>
        <w:t xml:space="preserve">rozpoczęcie/zakończenie realizacji </w:t>
      </w:r>
      <w:r w:rsidRPr="005F169F">
        <w:rPr>
          <w:rFonts w:asciiTheme="minorHAnsi" w:hAnsiTheme="minorHAnsi" w:cstheme="minorHAnsi"/>
          <w:bCs/>
        </w:rPr>
        <w:t xml:space="preserve">Projektu, </w:t>
      </w:r>
      <w:r w:rsidR="0010194D" w:rsidRPr="005F169F">
        <w:rPr>
          <w:rFonts w:asciiTheme="minorHAnsi" w:hAnsiTheme="minorHAnsi" w:cstheme="minorHAnsi"/>
          <w:bCs/>
        </w:rPr>
        <w:t>lub jego ważnego etapu</w:t>
      </w:r>
      <w:r w:rsidR="00585660" w:rsidRPr="005F169F">
        <w:rPr>
          <w:rFonts w:asciiTheme="minorHAnsi" w:hAnsiTheme="minorHAnsi" w:cstheme="minorHAnsi"/>
          <w:bCs/>
        </w:rPr>
        <w:t>,</w:t>
      </w:r>
      <w:r w:rsidR="0010194D" w:rsidRPr="005F169F">
        <w:rPr>
          <w:rFonts w:asciiTheme="minorHAnsi" w:hAnsiTheme="minorHAnsi" w:cstheme="minorHAnsi"/>
          <w:bCs/>
        </w:rPr>
        <w:t xml:space="preserve"> </w:t>
      </w:r>
      <w:r w:rsidR="005429DC" w:rsidRPr="005F169F">
        <w:rPr>
          <w:rFonts w:asciiTheme="minorHAnsi" w:hAnsiTheme="minorHAnsi" w:cstheme="minorHAnsi"/>
          <w:bCs/>
        </w:rPr>
        <w:t>m.in.</w:t>
      </w:r>
      <w:r w:rsidR="00B9553C" w:rsidRPr="005F169F">
        <w:rPr>
          <w:rFonts w:asciiTheme="minorHAnsi" w:hAnsiTheme="minorHAnsi" w:cstheme="minorHAnsi"/>
          <w:bCs/>
        </w:rPr>
        <w:t xml:space="preserve"> </w:t>
      </w:r>
      <w:r w:rsidR="0010194D" w:rsidRPr="005F169F">
        <w:rPr>
          <w:rFonts w:asciiTheme="minorHAnsi" w:hAnsiTheme="minorHAnsi" w:cstheme="minorHAnsi"/>
          <w:bCs/>
        </w:rPr>
        <w:t>rozpoczęcia inwestycji, oddania</w:t>
      </w:r>
      <w:r w:rsidR="00804050" w:rsidRPr="005F169F">
        <w:rPr>
          <w:rFonts w:asciiTheme="minorHAnsi" w:hAnsiTheme="minorHAnsi" w:cstheme="minorHAnsi"/>
          <w:bCs/>
        </w:rPr>
        <w:t xml:space="preserve"> inwestycji do użytkowania i tym podobne</w:t>
      </w:r>
      <w:r w:rsidR="00294A0F" w:rsidRPr="005F169F">
        <w:rPr>
          <w:rFonts w:asciiTheme="minorHAnsi" w:hAnsiTheme="minorHAnsi" w:cstheme="minorHAnsi"/>
          <w:bCs/>
        </w:rPr>
        <w:t>.</w:t>
      </w:r>
    </w:p>
    <w:p w14:paraId="117FDA7E" w14:textId="003B8EE8" w:rsidR="0010194D" w:rsidRPr="005F169F" w:rsidRDefault="0010194D" w:rsidP="00D37558">
      <w:pPr>
        <w:pStyle w:val="Akapitzlist"/>
        <w:spacing w:before="240" w:after="120" w:line="276" w:lineRule="auto"/>
        <w:ind w:left="709"/>
        <w:rPr>
          <w:rFonts w:asciiTheme="minorHAnsi" w:hAnsiTheme="minorHAnsi" w:cstheme="minorHAnsi"/>
        </w:rPr>
      </w:pPr>
      <w:r w:rsidRPr="005F169F">
        <w:rPr>
          <w:rFonts w:asciiTheme="minorHAnsi" w:hAnsiTheme="minorHAnsi" w:cstheme="minorHAnsi"/>
        </w:rPr>
        <w:t>Do udziału w</w:t>
      </w:r>
      <w:r w:rsidR="000D2B54" w:rsidRPr="005F169F">
        <w:rPr>
          <w:rFonts w:asciiTheme="minorHAnsi" w:hAnsiTheme="minorHAnsi" w:cstheme="minorHAnsi"/>
        </w:rPr>
        <w:t xml:space="preserve"> </w:t>
      </w:r>
      <w:r w:rsidRPr="005F169F">
        <w:rPr>
          <w:rFonts w:asciiTheme="minorHAnsi" w:hAnsiTheme="minorHAnsi" w:cstheme="minorHAnsi"/>
        </w:rPr>
        <w:t>wydarzeniu informacyjno-promocyjnym należy zaprosić z co najmniej 4-tygodniowym wyprzedzeniem</w:t>
      </w:r>
      <w:r w:rsidR="000D2B54" w:rsidRPr="005F169F">
        <w:rPr>
          <w:rFonts w:asciiTheme="minorHAnsi" w:hAnsiTheme="minorHAnsi" w:cstheme="minorHAnsi"/>
        </w:rPr>
        <w:t xml:space="preserve"> </w:t>
      </w:r>
      <w:r w:rsidRPr="005F169F">
        <w:rPr>
          <w:rFonts w:asciiTheme="minorHAnsi" w:hAnsiTheme="minorHAnsi" w:cstheme="minorHAnsi"/>
        </w:rPr>
        <w:t>przedstawicieli Komisji Europejskiej i Instytucji Zarządzającej FEW</w:t>
      </w:r>
      <w:r w:rsidR="0004143A" w:rsidRPr="005F169F">
        <w:rPr>
          <w:rFonts w:asciiTheme="minorHAnsi" w:hAnsiTheme="minorHAnsi" w:cstheme="minorHAnsi"/>
        </w:rPr>
        <w:t xml:space="preserve"> 2021</w:t>
      </w:r>
      <w:r w:rsidRPr="005F169F">
        <w:rPr>
          <w:rFonts w:asciiTheme="minorHAnsi" w:hAnsiTheme="minorHAnsi" w:cstheme="minorHAnsi"/>
        </w:rPr>
        <w:t xml:space="preserve">+ za </w:t>
      </w:r>
      <w:r w:rsidRPr="005F169F">
        <w:rPr>
          <w:rFonts w:asciiTheme="minorHAnsi" w:hAnsiTheme="minorHAnsi" w:cstheme="minorHAnsi"/>
        </w:rPr>
        <w:lastRenderedPageBreak/>
        <w:t>pośrednictwem poczty elektronicznej</w:t>
      </w:r>
      <w:r w:rsidR="000D2B54" w:rsidRPr="005F169F">
        <w:rPr>
          <w:rFonts w:asciiTheme="minorHAnsi" w:hAnsiTheme="minorHAnsi" w:cstheme="minorHAnsi"/>
        </w:rPr>
        <w:t xml:space="preserve"> </w:t>
      </w:r>
      <w:r w:rsidRPr="005F169F">
        <w:rPr>
          <w:rFonts w:asciiTheme="minorHAnsi" w:hAnsiTheme="minorHAnsi" w:cstheme="minorHAnsi"/>
          <w:i/>
          <w:iCs/>
        </w:rPr>
        <w:t>regio-poland@ec.europa.eu</w:t>
      </w:r>
      <w:r w:rsidR="00417C13" w:rsidRPr="005F169F">
        <w:rPr>
          <w:rFonts w:asciiTheme="minorHAnsi" w:hAnsiTheme="minorHAnsi" w:cstheme="minorHAnsi"/>
        </w:rPr>
        <w:t xml:space="preserve"> oraz </w:t>
      </w:r>
      <w:r w:rsidR="00C67F90" w:rsidRPr="005F169F">
        <w:rPr>
          <w:rFonts w:asciiTheme="minorHAnsi" w:hAnsiTheme="minorHAnsi" w:cstheme="minorHAnsi"/>
        </w:rPr>
        <w:t>promocja.few@wielkopolskie.pl.</w:t>
      </w:r>
    </w:p>
    <w:p w14:paraId="70EDC0E1"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dokumentowania działań informacyjnych i promocyjnych prowadzonych w ramach Projektu.</w:t>
      </w:r>
    </w:p>
    <w:p w14:paraId="6C0D5EEA" w14:textId="77777777" w:rsidR="0010194D" w:rsidRPr="005F169F" w:rsidRDefault="0010194D" w:rsidP="00933C79">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lang w:bidi="pl-PL"/>
        </w:rPr>
        <w:t>Beneficjent realizujący Projekt o całkow</w:t>
      </w:r>
      <w:r w:rsidR="004572A7" w:rsidRPr="005F169F">
        <w:rPr>
          <w:rFonts w:asciiTheme="minorHAnsi" w:hAnsiTheme="minorHAnsi" w:cstheme="minorHAnsi"/>
          <w:sz w:val="24"/>
          <w:szCs w:val="24"/>
          <w:lang w:bidi="pl-PL"/>
        </w:rPr>
        <w:t>itym koszcie przekraczającym 5 000 000</w:t>
      </w:r>
      <w:r w:rsidRPr="005F169F">
        <w:rPr>
          <w:rFonts w:asciiTheme="minorHAnsi" w:hAnsiTheme="minorHAnsi" w:cstheme="minorHAnsi"/>
          <w:sz w:val="24"/>
          <w:szCs w:val="24"/>
          <w:lang w:bidi="pl-PL"/>
        </w:rPr>
        <w:t xml:space="preserve"> EUR</w:t>
      </w:r>
      <w:r w:rsidRPr="005F169F">
        <w:rPr>
          <w:rStyle w:val="Odwoanieprzypisudolnego"/>
          <w:rFonts w:asciiTheme="minorHAnsi" w:hAnsiTheme="minorHAnsi" w:cstheme="minorHAnsi"/>
          <w:sz w:val="24"/>
          <w:szCs w:val="24"/>
          <w:lang w:bidi="pl-PL"/>
        </w:rPr>
        <w:footnoteReference w:id="31"/>
      </w:r>
      <w:r w:rsidRPr="005F169F">
        <w:rPr>
          <w:rFonts w:asciiTheme="minorHAnsi" w:hAnsiTheme="minorHAnsi" w:cstheme="minorHAnsi"/>
          <w:sz w:val="24"/>
          <w:szCs w:val="24"/>
          <w:lang w:bidi="pl-PL"/>
        </w:rPr>
        <w:t xml:space="preserve"> (z wyłączeniem beneficjentów, którzy realizują wyłącznie projekty </w:t>
      </w:r>
      <w:r w:rsidR="004572A7" w:rsidRPr="005F169F">
        <w:rPr>
          <w:rFonts w:asciiTheme="minorHAnsi" w:hAnsiTheme="minorHAnsi" w:cstheme="minorHAnsi"/>
          <w:sz w:val="24"/>
          <w:szCs w:val="24"/>
          <w:lang w:bidi="pl-PL"/>
        </w:rPr>
        <w:t>Funduszu na rzecz Sprawiedliwej Transformacji</w:t>
      </w:r>
      <w:r w:rsidRPr="005F169F">
        <w:rPr>
          <w:rFonts w:asciiTheme="minorHAnsi" w:hAnsiTheme="minorHAnsi" w:cstheme="minorHAnsi"/>
          <w:sz w:val="24"/>
          <w:szCs w:val="24"/>
          <w:lang w:bidi="pl-PL"/>
        </w:rPr>
        <w:t>), informuje</w:t>
      </w:r>
      <w:r w:rsidRPr="005F169F">
        <w:rPr>
          <w:rFonts w:asciiTheme="minorHAnsi" w:hAnsiTheme="minorHAnsi" w:cstheme="minorHAnsi"/>
          <w:sz w:val="24"/>
          <w:szCs w:val="24"/>
        </w:rPr>
        <w:t xml:space="preserve"> </w:t>
      </w:r>
      <w:r w:rsidR="004572A7" w:rsidRPr="005F169F">
        <w:rPr>
          <w:rFonts w:asciiTheme="minorHAnsi" w:hAnsiTheme="minorHAnsi" w:cstheme="minorHAnsi"/>
          <w:sz w:val="24"/>
          <w:szCs w:val="24"/>
          <w:lang w:bidi="pl-PL"/>
        </w:rPr>
        <w:t xml:space="preserve">Instytucję Zarządzającą FEW 2021+ </w:t>
      </w:r>
      <w:r w:rsidRPr="005F169F">
        <w:rPr>
          <w:rFonts w:asciiTheme="minorHAnsi" w:hAnsiTheme="minorHAnsi" w:cstheme="minorHAnsi"/>
          <w:sz w:val="24"/>
          <w:szCs w:val="24"/>
          <w:lang w:bidi="pl-PL"/>
        </w:rPr>
        <w:t>o:</w:t>
      </w:r>
    </w:p>
    <w:p w14:paraId="57FF157E"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 xml:space="preserve">planowanych wydarzeniach informacyjno-promocyjnych związanych z Projektem, </w:t>
      </w:r>
    </w:p>
    <w:p w14:paraId="6FE85E8F"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5F169F">
        <w:rPr>
          <w:rStyle w:val="Odwoanieprzypisudolnego"/>
          <w:rFonts w:asciiTheme="minorHAnsi" w:hAnsiTheme="minorHAnsi" w:cstheme="minorHAnsi"/>
          <w:lang w:bidi="pl-PL"/>
        </w:rPr>
        <w:footnoteReference w:id="32"/>
      </w:r>
      <w:r w:rsidRPr="005F169F">
        <w:rPr>
          <w:rFonts w:asciiTheme="minorHAnsi" w:hAnsiTheme="minorHAnsi" w:cstheme="minorHAnsi"/>
          <w:lang w:bidi="pl-PL"/>
        </w:rPr>
        <w:t>.</w:t>
      </w:r>
    </w:p>
    <w:p w14:paraId="40808158" w14:textId="2A423D3E" w:rsidR="0010194D" w:rsidRPr="005F169F" w:rsidRDefault="0010194D" w:rsidP="00825B9B">
      <w:pPr>
        <w:pStyle w:val="Umowa-ustpy"/>
        <w:spacing w:line="276" w:lineRule="auto"/>
        <w:rPr>
          <w:rFonts w:asciiTheme="minorHAnsi" w:hAnsiTheme="minorHAnsi" w:cstheme="minorHAnsi"/>
          <w:sz w:val="24"/>
          <w:szCs w:val="24"/>
        </w:rPr>
      </w:pPr>
      <w:r w:rsidRPr="005F169F">
        <w:rPr>
          <w:rFonts w:asciiTheme="minorHAnsi" w:hAnsiTheme="minorHAnsi" w:cstheme="minorHAnsi"/>
          <w:sz w:val="24"/>
          <w:szCs w:val="24"/>
          <w:lang w:bidi="pl-PL"/>
        </w:rPr>
        <w:t>Beneficjent przekazuje informacje o planowanych wydarzeniach, o których mowa w ust. 3</w:t>
      </w:r>
      <w:r w:rsidR="00825B9B" w:rsidRPr="005F169F">
        <w:rPr>
          <w:rFonts w:asciiTheme="minorHAnsi" w:hAnsiTheme="minorHAnsi" w:cstheme="minorHAnsi"/>
          <w:sz w:val="24"/>
          <w:szCs w:val="24"/>
          <w:lang w:bidi="pl-PL"/>
        </w:rPr>
        <w:t xml:space="preserve"> niniejszego paragrafu</w:t>
      </w:r>
      <w:r w:rsidRPr="005F169F">
        <w:rPr>
          <w:rFonts w:asciiTheme="minorHAnsi" w:hAnsiTheme="minorHAnsi" w:cstheme="minorHAnsi"/>
          <w:sz w:val="24"/>
          <w:szCs w:val="24"/>
          <w:lang w:bidi="pl-PL"/>
        </w:rPr>
        <w:t>, na co najmniej 14 dni przed wydarzeniem</w:t>
      </w:r>
      <w:r w:rsidR="001423BD" w:rsidRPr="005F169F">
        <w:rPr>
          <w:rFonts w:asciiTheme="minorHAnsi" w:hAnsiTheme="minorHAnsi" w:cstheme="minorHAnsi"/>
          <w:sz w:val="24"/>
          <w:szCs w:val="24"/>
          <w:lang w:bidi="pl-PL"/>
        </w:rPr>
        <w:t>,</w:t>
      </w:r>
      <w:r w:rsidRPr="005F169F">
        <w:rPr>
          <w:rFonts w:asciiTheme="minorHAnsi" w:hAnsiTheme="minorHAnsi" w:cstheme="minorHAnsi"/>
          <w:sz w:val="24"/>
          <w:szCs w:val="24"/>
          <w:lang w:bidi="pl-PL"/>
        </w:rPr>
        <w:t xml:space="preserve"> za pośrednictwem poczty elektronicznej na adres </w:t>
      </w:r>
      <w:r w:rsidR="004572A7" w:rsidRPr="005F169F">
        <w:rPr>
          <w:rFonts w:asciiTheme="minorHAnsi" w:hAnsiTheme="minorHAnsi" w:cstheme="minorHAnsi"/>
          <w:sz w:val="24"/>
          <w:szCs w:val="24"/>
          <w:lang w:bidi="pl-PL"/>
        </w:rPr>
        <w:t>Instytucji Zarządzającej FEW 2021</w:t>
      </w:r>
      <w:r w:rsidR="00AE6652" w:rsidRPr="005F169F">
        <w:rPr>
          <w:rFonts w:asciiTheme="minorHAnsi" w:hAnsiTheme="minorHAnsi" w:cstheme="minorHAnsi"/>
          <w:sz w:val="24"/>
          <w:szCs w:val="24"/>
          <w:lang w:bidi="pl-PL"/>
        </w:rPr>
        <w:t xml:space="preserve">+ </w:t>
      </w:r>
      <w:r w:rsidR="00AE6652" w:rsidRPr="005F169F">
        <w:rPr>
          <w:rFonts w:asciiTheme="minorHAnsi" w:hAnsiTheme="minorHAnsi" w:cstheme="minorHAnsi"/>
          <w:sz w:val="24"/>
          <w:szCs w:val="24"/>
        </w:rPr>
        <w:t xml:space="preserve">promocja.few@wielkopolskie.pl. </w:t>
      </w:r>
      <w:r w:rsidRPr="005F169F">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77777777" w:rsidR="0010194D" w:rsidRPr="005F169F" w:rsidRDefault="0010194D" w:rsidP="00D37558">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Każdorazowo na prośbę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Beneficjent jest zobowiązany do zorganizowania wspólnego wydarzenia informacyjno-promocyjnego dla mediów (np. briefingu prasowego, konferencji prasowej) z przedstawicielami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w:t>
      </w:r>
    </w:p>
    <w:p w14:paraId="54E09E06" w14:textId="77777777" w:rsidR="001A11A0" w:rsidRPr="005F169F" w:rsidRDefault="001A11A0" w:rsidP="001A11A0">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W przypadku niewywiązania się Beneficjenta z obowiązków określonych w ust. 2 pkt 1 lit. a-c oraz pkt 2-5 </w:t>
      </w:r>
      <w:r w:rsidRPr="005F169F">
        <w:rPr>
          <w:rFonts w:asciiTheme="minorHAnsi" w:hAnsiTheme="minorHAnsi" w:cstheme="minorHAnsi"/>
          <w:sz w:val="24"/>
          <w:szCs w:val="24"/>
          <w:lang w:bidi="pl-PL"/>
        </w:rPr>
        <w:t>niniejszego paragrafu</w:t>
      </w:r>
      <w:r w:rsidRPr="005F169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5F169F">
        <w:rPr>
          <w:rFonts w:asciiTheme="minorHAnsi" w:hAnsiTheme="minorHAnsi" w:cstheme="minorHAnsi"/>
          <w:i/>
          <w:sz w:val="24"/>
          <w:szCs w:val="24"/>
        </w:rPr>
        <w:t xml:space="preserve"> </w:t>
      </w:r>
      <w:r w:rsidRPr="005F169F">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40C0F578"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(np. zdjęcia, filmy, broszury, ulotk</w:t>
      </w:r>
      <w:r w:rsidR="00390C5E" w:rsidRPr="005F169F">
        <w:rPr>
          <w:rFonts w:asciiTheme="minorHAnsi" w:hAnsiTheme="minorHAnsi" w:cstheme="minorHAnsi"/>
          <w:sz w:val="24"/>
          <w:szCs w:val="24"/>
        </w:rPr>
        <w:t>i, prezentacje multimedialne na temat</w:t>
      </w:r>
      <w:r w:rsidRPr="005F169F">
        <w:rPr>
          <w:rFonts w:asciiTheme="minorHAnsi" w:hAnsiTheme="minorHAnsi" w:cstheme="minorHAnsi"/>
          <w:sz w:val="24"/>
          <w:szCs w:val="24"/>
        </w:rPr>
        <w:t xml:space="preserve"> Projektu), powstałych w ramach Projektu</w:t>
      </w:r>
      <w:r w:rsidR="00FF3E87" w:rsidRPr="005F169F">
        <w:rPr>
          <w:rFonts w:asciiTheme="minorHAnsi" w:hAnsiTheme="minorHAnsi" w:cstheme="minorHAnsi"/>
          <w:sz w:val="24"/>
          <w:szCs w:val="24"/>
        </w:rPr>
        <w:t>,</w:t>
      </w:r>
      <w:r w:rsidRPr="005F169F">
        <w:rPr>
          <w:rFonts w:asciiTheme="minorHAnsi" w:hAnsiTheme="minorHAnsi" w:cstheme="minorHAnsi"/>
          <w:sz w:val="24"/>
          <w:szCs w:val="24"/>
        </w:rPr>
        <w:t xml:space="preserve"> Beneficjent zobowiązuje się do uzyskania od tej osoby majątkowych praw autorskich do tych utworów.</w:t>
      </w:r>
    </w:p>
    <w:p w14:paraId="4595C9EB"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lastRenderedPageBreak/>
        <w:t xml:space="preserve">Każdorazowo, na wniosek </w:t>
      </w:r>
      <w:r w:rsidR="00DB7C80" w:rsidRPr="005F169F">
        <w:rPr>
          <w:rFonts w:asciiTheme="minorHAnsi" w:hAnsiTheme="minorHAnsi" w:cstheme="minorHAnsi"/>
          <w:sz w:val="24"/>
          <w:szCs w:val="24"/>
        </w:rPr>
        <w:t xml:space="preserve">Instytucji Koordynującej Umowę Partnerstwa, Instytucji Zarządzającej FEW 2021+ </w:t>
      </w:r>
      <w:r w:rsidRPr="005F169F">
        <w:rPr>
          <w:rFonts w:asciiTheme="minorHAnsi" w:hAnsiTheme="minorHAnsi" w:cstheme="minorHAnsi"/>
          <w:sz w:val="24"/>
          <w:szCs w:val="24"/>
        </w:rPr>
        <w:t>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jednostek organizacyjnych, Beneficjent zobowiązuje się do udostępnienia tym podmiotom utworów związanych </w:t>
      </w:r>
      <w:r w:rsidR="00FF3E87" w:rsidRPr="005F169F">
        <w:rPr>
          <w:rFonts w:asciiTheme="minorHAnsi" w:hAnsiTheme="minorHAnsi" w:cstheme="minorHAnsi"/>
          <w:sz w:val="24"/>
          <w:szCs w:val="24"/>
        </w:rPr>
        <w:t xml:space="preserve">z </w:t>
      </w:r>
      <w:r w:rsidRPr="005F169F">
        <w:rPr>
          <w:rFonts w:asciiTheme="minorHAnsi" w:hAnsiTheme="minorHAnsi" w:cstheme="minorHAnsi"/>
          <w:sz w:val="24"/>
          <w:szCs w:val="24"/>
        </w:rPr>
        <w:t>komunikacją i widocznością (np. zd</w:t>
      </w:r>
      <w:r w:rsidR="00924EE8" w:rsidRPr="005F169F">
        <w:rPr>
          <w:rFonts w:asciiTheme="minorHAnsi" w:hAnsiTheme="minorHAnsi" w:cstheme="minorHAnsi"/>
          <w:sz w:val="24"/>
          <w:szCs w:val="24"/>
        </w:rPr>
        <w:t>jęć, filmów, broszur</w:t>
      </w:r>
      <w:r w:rsidRPr="005F169F">
        <w:rPr>
          <w:rFonts w:asciiTheme="minorHAnsi" w:hAnsiTheme="minorHAnsi" w:cstheme="minorHAnsi"/>
          <w:sz w:val="24"/>
          <w:szCs w:val="24"/>
        </w:rPr>
        <w:t>, ulot</w:t>
      </w:r>
      <w:r w:rsidR="00924EE8" w:rsidRPr="005F169F">
        <w:rPr>
          <w:rFonts w:asciiTheme="minorHAnsi" w:hAnsiTheme="minorHAnsi" w:cstheme="minorHAnsi"/>
          <w:sz w:val="24"/>
          <w:szCs w:val="24"/>
        </w:rPr>
        <w:t>ek, prezentacji multimedialnych na temat</w:t>
      </w:r>
      <w:r w:rsidRPr="005F169F">
        <w:rPr>
          <w:rFonts w:asciiTheme="minorHAnsi" w:hAnsiTheme="minorHAnsi" w:cstheme="minorHAnsi"/>
          <w:sz w:val="24"/>
          <w:szCs w:val="24"/>
        </w:rPr>
        <w:t xml:space="preserve"> Projektu) powstałych w ramach Projektu. </w:t>
      </w:r>
      <w:r w:rsidR="00CD1F59" w:rsidRPr="005F169F">
        <w:rPr>
          <w:rFonts w:asciiTheme="minorHAnsi" w:hAnsiTheme="minorHAnsi" w:cstheme="minorHAnsi"/>
          <w:sz w:val="24"/>
          <w:szCs w:val="24"/>
        </w:rPr>
        <w:t>Zdjęcia wraz z licencjami Beneficjent może przekazywać</w:t>
      </w:r>
      <w:r w:rsidR="0018785F" w:rsidRPr="005F169F">
        <w:rPr>
          <w:rFonts w:asciiTheme="minorHAnsi" w:hAnsiTheme="minorHAnsi" w:cstheme="minorHAnsi"/>
          <w:sz w:val="24"/>
          <w:szCs w:val="24"/>
        </w:rPr>
        <w:t xml:space="preserve"> za pośrednictwem </w:t>
      </w:r>
      <w:r w:rsidR="00CD1F59" w:rsidRPr="005F169F">
        <w:rPr>
          <w:rFonts w:asciiTheme="minorHAnsi" w:hAnsiTheme="minorHAnsi" w:cstheme="minorHAnsi"/>
          <w:sz w:val="24"/>
          <w:szCs w:val="24"/>
        </w:rPr>
        <w:t>LSI 2021+.</w:t>
      </w:r>
    </w:p>
    <w:p w14:paraId="1E702799"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Na wniosek </w:t>
      </w:r>
      <w:r w:rsidR="00DB7C80" w:rsidRPr="005F169F">
        <w:rPr>
          <w:rFonts w:asciiTheme="minorHAnsi" w:hAnsiTheme="minorHAnsi" w:cstheme="minorHAnsi"/>
          <w:sz w:val="24"/>
          <w:szCs w:val="24"/>
        </w:rPr>
        <w:t>Instytucji Koordynującej Umowę Partnerstwa, Instytucji Zarządzającej FEW 2021+</w:t>
      </w:r>
      <w:r w:rsidRPr="005F169F">
        <w:rPr>
          <w:rFonts w:asciiTheme="minorHAnsi" w:hAnsiTheme="minorHAnsi" w:cstheme="minorHAnsi"/>
          <w:sz w:val="24"/>
          <w:szCs w:val="24"/>
        </w:rPr>
        <w:t xml:space="preserve"> 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w:t>
      </w:r>
      <w:r w:rsidR="0061518A" w:rsidRPr="005F169F">
        <w:rPr>
          <w:rFonts w:asciiTheme="minorHAnsi" w:hAnsiTheme="minorHAnsi" w:cstheme="minorHAnsi"/>
          <w:sz w:val="24"/>
          <w:szCs w:val="24"/>
        </w:rPr>
        <w:t>,</w:t>
      </w:r>
      <w:r w:rsidRPr="005F169F">
        <w:rPr>
          <w:rFonts w:asciiTheme="minorHAnsi" w:hAnsiTheme="minorHAnsi" w:cstheme="minorHAnsi"/>
          <w:sz w:val="24"/>
          <w:szCs w:val="24"/>
        </w:rPr>
        <w:t xml:space="preserve"> w następujący sposób:</w:t>
      </w:r>
    </w:p>
    <w:p w14:paraId="4FABC949"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w:t>
      </w:r>
      <w:r w:rsidR="002879CE" w:rsidRPr="005F169F">
        <w:rPr>
          <w:rFonts w:asciiTheme="minorHAnsi" w:hAnsiTheme="minorHAnsi" w:cstheme="minorHAnsi"/>
        </w:rPr>
        <w:t xml:space="preserve"> terytorium Rzecz</w:t>
      </w:r>
      <w:r w:rsidR="005A143B" w:rsidRPr="005F169F">
        <w:rPr>
          <w:rFonts w:asciiTheme="minorHAnsi" w:hAnsiTheme="minorHAnsi" w:cstheme="minorHAnsi"/>
        </w:rPr>
        <w:t>y</w:t>
      </w:r>
      <w:r w:rsidRPr="005F169F">
        <w:rPr>
          <w:rFonts w:asciiTheme="minorHAnsi" w:hAnsiTheme="minorHAnsi" w:cstheme="minorHAnsi"/>
        </w:rPr>
        <w:t>pospolitej Polskiej oraz na terytorium innych państw członkowskich U</w:t>
      </w:r>
      <w:r w:rsidR="00DB7C80" w:rsidRPr="005F169F">
        <w:rPr>
          <w:rFonts w:asciiTheme="minorHAnsi" w:hAnsiTheme="minorHAnsi" w:cstheme="minorHAnsi"/>
        </w:rPr>
        <w:t xml:space="preserve">nii </w:t>
      </w:r>
      <w:r w:rsidRPr="005F169F">
        <w:rPr>
          <w:rFonts w:asciiTheme="minorHAnsi" w:hAnsiTheme="minorHAnsi" w:cstheme="minorHAnsi"/>
        </w:rPr>
        <w:t>E</w:t>
      </w:r>
      <w:r w:rsidR="00DB7C80" w:rsidRPr="005F169F">
        <w:rPr>
          <w:rFonts w:asciiTheme="minorHAnsi" w:hAnsiTheme="minorHAnsi" w:cstheme="minorHAnsi"/>
        </w:rPr>
        <w:t>uropejskiej</w:t>
      </w:r>
      <w:r w:rsidRPr="005F169F">
        <w:rPr>
          <w:rFonts w:asciiTheme="minorHAnsi" w:hAnsiTheme="minorHAnsi" w:cstheme="minorHAnsi"/>
        </w:rPr>
        <w:t>,</w:t>
      </w:r>
    </w:p>
    <w:p w14:paraId="0C55D1E9" w14:textId="77777777" w:rsidR="00C851F3"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 okres 10 lat,</w:t>
      </w:r>
    </w:p>
    <w:p w14:paraId="536289B2"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bez ograniczeń co do liczby egzemplarzy i nośników, w zakresie następujących pól eksploatacji:</w:t>
      </w:r>
    </w:p>
    <w:p w14:paraId="06495865" w14:textId="77777777" w:rsidR="0010194D" w:rsidRPr="005F169F" w:rsidRDefault="0010194D" w:rsidP="0067776A">
      <w:pPr>
        <w:numPr>
          <w:ilvl w:val="0"/>
          <w:numId w:val="28"/>
        </w:numPr>
        <w:tabs>
          <w:tab w:val="clear" w:pos="1636"/>
        </w:tabs>
        <w:spacing w:line="276" w:lineRule="auto"/>
        <w:ind w:left="993"/>
        <w:rPr>
          <w:rFonts w:asciiTheme="minorHAnsi" w:hAnsiTheme="minorHAnsi" w:cstheme="minorHAnsi"/>
        </w:rPr>
      </w:pPr>
      <w:r w:rsidRPr="005F169F">
        <w:rPr>
          <w:rFonts w:asciiTheme="minorHAnsi" w:hAnsiTheme="minorHAnsi" w:cstheme="minorHAnsi"/>
        </w:rPr>
        <w:t>utrwalanie – w szczególności drukiem, zapisem w pamięci komputera</w:t>
      </w:r>
      <w:r w:rsidR="0061518A" w:rsidRPr="005F169F">
        <w:rPr>
          <w:rFonts w:asciiTheme="minorHAnsi" w:hAnsiTheme="minorHAnsi" w:cstheme="minorHAnsi"/>
        </w:rPr>
        <w:t xml:space="preserve"> i na nośnikach elektronicznych</w:t>
      </w:r>
      <w:r w:rsidRPr="005F169F">
        <w:rPr>
          <w:rFonts w:asciiTheme="minorHAnsi" w:hAnsiTheme="minorHAnsi" w:cstheme="minorHAnsi"/>
        </w:rPr>
        <w:t xml:space="preserve"> oraz zwielokrotnianie, powielanie i kopiowanie tak powstałych egzemplarzy dowolną techniką,</w:t>
      </w:r>
    </w:p>
    <w:p w14:paraId="46D0CF4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publiczna dystrybucja utworów lub ich kopii we wszelkich formach (np. książka, broszura, CD,</w:t>
      </w:r>
      <w:r w:rsidR="000D2B54" w:rsidRPr="005F169F">
        <w:rPr>
          <w:rFonts w:asciiTheme="minorHAnsi" w:hAnsiTheme="minorHAnsi" w:cstheme="minorHAnsi"/>
        </w:rPr>
        <w:t xml:space="preserve"> </w:t>
      </w:r>
      <w:r w:rsidRPr="005F169F">
        <w:rPr>
          <w:rFonts w:asciiTheme="minorHAnsi" w:hAnsiTheme="minorHAnsi" w:cstheme="minorHAnsi"/>
        </w:rPr>
        <w:t>Internet),</w:t>
      </w:r>
    </w:p>
    <w:p w14:paraId="37315FFF"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 xml:space="preserve">udostępnianie, w tym unijnym instytucjom, organom lub jednostkom organizacyjnym Unii, </w:t>
      </w:r>
      <w:r w:rsidR="00DB7C80" w:rsidRPr="005F169F">
        <w:rPr>
          <w:rFonts w:asciiTheme="minorHAnsi" w:hAnsiTheme="minorHAnsi" w:cstheme="minorHAnsi"/>
        </w:rPr>
        <w:t xml:space="preserve">Instytucji </w:t>
      </w:r>
      <w:r w:rsidR="0061518A" w:rsidRPr="005F169F">
        <w:rPr>
          <w:rFonts w:asciiTheme="minorHAnsi" w:hAnsiTheme="minorHAnsi" w:cstheme="minorHAnsi"/>
        </w:rPr>
        <w:t>Koordynującej Umowę Partnerstwa</w:t>
      </w:r>
      <w:r w:rsidR="00DB7C80" w:rsidRPr="005F169F">
        <w:rPr>
          <w:rFonts w:asciiTheme="minorHAnsi" w:hAnsiTheme="minorHAnsi" w:cstheme="minorHAnsi"/>
        </w:rPr>
        <w:t>, Instytucji Zarządzającej FEW 2021+</w:t>
      </w:r>
      <w:r w:rsidRPr="005F169F">
        <w:rPr>
          <w:rFonts w:asciiTheme="minorHAnsi" w:hAnsiTheme="minorHAnsi" w:cstheme="minorHAnsi"/>
        </w:rPr>
        <w:t xml:space="preserve"> oraz ich pracownikom oraz publiczne udostępnianie przy wykorzystaniu wszelkich środków komunikacji (np. Internet),</w:t>
      </w:r>
    </w:p>
    <w:p w14:paraId="7C3C8D7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przechowywanie i archiwizowanie w postaci papierowej albo elektronicznej,</w:t>
      </w:r>
    </w:p>
    <w:p w14:paraId="3A0C8B57" w14:textId="77777777" w:rsidR="0010194D" w:rsidRPr="005F169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5F169F">
        <w:rPr>
          <w:rFonts w:asciiTheme="minorHAnsi" w:hAnsiTheme="minorHAnsi" w:cstheme="minorHAnsi"/>
        </w:rPr>
        <w:t xml:space="preserve">z prawem do udzielania osobom trzecim sublicencji na warunkach i polach eksploatacji, o których mowa w </w:t>
      </w:r>
      <w:r w:rsidR="00C41B4C" w:rsidRPr="005F169F">
        <w:rPr>
          <w:rFonts w:asciiTheme="minorHAnsi" w:hAnsiTheme="minorHAnsi" w:cstheme="minorHAnsi"/>
        </w:rPr>
        <w:t>niniejszym ustępie</w:t>
      </w:r>
      <w:r w:rsidRPr="005F169F">
        <w:rPr>
          <w:rFonts w:asciiTheme="minorHAnsi" w:hAnsiTheme="minorHAnsi" w:cstheme="minorHAnsi"/>
        </w:rPr>
        <w:t xml:space="preserve">. </w:t>
      </w:r>
    </w:p>
    <w:p w14:paraId="0558A75F" w14:textId="77777777" w:rsidR="005F169F" w:rsidRPr="005F169F" w:rsidRDefault="005F169F" w:rsidP="005F169F">
      <w:pPr>
        <w:pStyle w:val="Umowa-ustpy"/>
        <w:spacing w:line="276" w:lineRule="auto"/>
        <w:ind w:left="283" w:hanging="357"/>
        <w:rPr>
          <w:rFonts w:asciiTheme="minorHAnsi" w:hAnsiTheme="minorHAnsi" w:cstheme="minorHAnsi"/>
          <w:sz w:val="24"/>
          <w:szCs w:val="24"/>
        </w:rPr>
      </w:pPr>
      <w:r w:rsidRPr="005F169F">
        <w:rPr>
          <w:rFonts w:asciiTheme="minorHAnsi" w:hAnsiTheme="minorHAnsi" w:cstheme="minorHAnsi"/>
          <w:sz w:val="24"/>
          <w:szCs w:val="24"/>
        </w:rPr>
        <w:t>Znaki graficzne oraz obowiązkowe wzory tablic, plakatu i naklejek są określone w Księdze Tożsamości Wizualnej marki Fundusze Europejskie2021-2027 i Podręczniku wnioskodawcy i beneficjenta Funduszy Europejskich na lata 2021-2027 w zakresie informacji i promocji i dostępne na stronie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3"/>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w:t>
      </w:r>
      <w:proofErr w:type="spellStart"/>
      <w:r w:rsidRPr="00C41D5A">
        <w:rPr>
          <w:rFonts w:asciiTheme="minorHAnsi" w:hAnsiTheme="minorHAnsi" w:cstheme="minorHAnsi"/>
          <w:sz w:val="24"/>
          <w:szCs w:val="24"/>
        </w:rPr>
        <w:t>bezkosztowo</w:t>
      </w:r>
      <w:proofErr w:type="spellEnd"/>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85227D" w:rsidRPr="00C41D5A">
        <w:rPr>
          <w:rFonts w:asciiTheme="minorHAnsi" w:hAnsiTheme="minorHAnsi" w:cstheme="minorHAnsi"/>
          <w:sz w:val="24"/>
          <w:szCs w:val="24"/>
        </w:rPr>
        <w:t>.</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24F029C4" w14:textId="7D8AA6E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zmiany </w:t>
      </w:r>
      <w:r w:rsidR="00D37290" w:rsidRPr="00C41D5A">
        <w:rPr>
          <w:rFonts w:asciiTheme="minorHAnsi" w:hAnsiTheme="minorHAnsi" w:cstheme="minorHAnsi"/>
          <w:sz w:val="24"/>
          <w:szCs w:val="24"/>
        </w:rPr>
        <w:t>okresu realizacji Projektu</w:t>
      </w:r>
      <w:r w:rsidR="00522E7D"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zmiana ta wymaga poinformowania Instytucji Zarządzającej </w:t>
      </w:r>
      <w:r w:rsidR="005F1B3A" w:rsidRPr="00C41D5A">
        <w:rPr>
          <w:rFonts w:asciiTheme="minorHAnsi" w:hAnsiTheme="minorHAnsi" w:cstheme="minorHAnsi"/>
          <w:sz w:val="24"/>
          <w:szCs w:val="24"/>
        </w:rPr>
        <w:t>FEW</w:t>
      </w:r>
      <w:r w:rsidRPr="00C41D5A">
        <w:rPr>
          <w:rFonts w:asciiTheme="minorHAnsi" w:hAnsiTheme="minorHAnsi" w:cstheme="minorHAnsi"/>
          <w:sz w:val="24"/>
          <w:szCs w:val="24"/>
        </w:rPr>
        <w:t xml:space="preserve"> 20</w:t>
      </w:r>
      <w:r w:rsidR="005F1B3A" w:rsidRPr="00C41D5A">
        <w:rPr>
          <w:rFonts w:asciiTheme="minorHAnsi" w:hAnsiTheme="minorHAnsi" w:cstheme="minorHAnsi"/>
          <w:sz w:val="24"/>
          <w:szCs w:val="24"/>
        </w:rPr>
        <w:t>21</w:t>
      </w:r>
      <w:r w:rsidRPr="00C41D5A">
        <w:rPr>
          <w:rFonts w:asciiTheme="minorHAnsi" w:hAnsiTheme="minorHAnsi" w:cstheme="minorHAnsi"/>
          <w:sz w:val="24"/>
          <w:szCs w:val="24"/>
        </w:rPr>
        <w:t>+ oraz uwzględnienia w kolejnym aneksie do Umowy</w:t>
      </w:r>
      <w:r w:rsidR="002069CF" w:rsidRPr="00C41D5A">
        <w:rPr>
          <w:rFonts w:asciiTheme="minorHAnsi" w:hAnsiTheme="minorHAnsi" w:cstheme="minorHAnsi"/>
          <w:sz w:val="24"/>
          <w:szCs w:val="24"/>
        </w:rPr>
        <w:t>, z zastrzeżeniem ust. 1</w:t>
      </w:r>
      <w:r w:rsidR="00BC1E94" w:rsidRPr="00C41D5A">
        <w:rPr>
          <w:rFonts w:asciiTheme="minorHAnsi" w:hAnsiTheme="minorHAnsi" w:cstheme="minorHAnsi"/>
          <w:sz w:val="24"/>
          <w:szCs w:val="24"/>
        </w:rPr>
        <w:t>8</w:t>
      </w:r>
      <w:r w:rsidR="002069CF" w:rsidRPr="00C41D5A">
        <w:rPr>
          <w:rFonts w:asciiTheme="minorHAnsi" w:hAnsiTheme="minorHAnsi" w:cstheme="minorHAnsi"/>
          <w:sz w:val="24"/>
          <w:szCs w:val="24"/>
        </w:rPr>
        <w:t xml:space="preserve"> niniejszego paragrafu</w:t>
      </w:r>
      <w:r w:rsidRPr="00C41D5A">
        <w:rPr>
          <w:rFonts w:asciiTheme="minorHAnsi" w:hAnsiTheme="minorHAnsi" w:cstheme="minorHAnsi"/>
          <w:sz w:val="24"/>
          <w:szCs w:val="24"/>
        </w:rPr>
        <w:t xml:space="preserve">. </w:t>
      </w:r>
    </w:p>
    <w:p w14:paraId="2C7F1354" w14:textId="0E55FD7D"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8800E6" w:rsidRPr="00C41D5A">
        <w:rPr>
          <w:rFonts w:asciiTheme="minorHAnsi" w:hAnsiTheme="minorHAnsi" w:cstheme="minorHAnsi"/>
          <w:sz w:val="24"/>
          <w:szCs w:val="24"/>
        </w:rPr>
        <w:t>24</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8800E6" w:rsidRPr="00C41D5A">
        <w:rPr>
          <w:rFonts w:asciiTheme="minorHAnsi" w:hAnsiTheme="minorHAnsi" w:cstheme="minorHAnsi"/>
          <w:sz w:val="24"/>
          <w:szCs w:val="24"/>
        </w:rPr>
        <w:t xml:space="preserve"> 23</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D84005" w:rsidRPr="00C41D5A">
        <w:rPr>
          <w:rFonts w:asciiTheme="minorHAnsi" w:hAnsiTheme="minorHAnsi" w:cstheme="minorHAnsi"/>
          <w:sz w:val="24"/>
          <w:szCs w:val="24"/>
        </w:rPr>
        <w:t xml:space="preserve">ww.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również we wniosku o płatność, jeśli zostanie on złożony przed podpisaniem ww. 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11473024"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rozwiązać Umowę bez wypowiedzenia, jeżeli</w:t>
      </w:r>
      <w:r w:rsidR="008D73CE" w:rsidRPr="00C41D5A">
        <w:rPr>
          <w:rFonts w:asciiTheme="minorHAnsi" w:hAnsiTheme="minorHAnsi" w:cstheme="minorHAnsi"/>
          <w:sz w:val="24"/>
          <w:szCs w:val="24"/>
        </w:rPr>
        <w:t xml:space="preserve"> w okresie realizacji Projektu lub jego trwałości</w:t>
      </w:r>
      <w:r w:rsidRPr="00C41D5A">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3224742C" w:rsidR="00D82E7E" w:rsidRPr="00C41D5A" w:rsidRDefault="00D82E7E"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Umowa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6E6ECA3"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okumentacji, o której mowa w § 7</w:t>
      </w:r>
      <w:r w:rsidR="00D42E7C" w:rsidRPr="00C41D5A">
        <w:rPr>
          <w:rFonts w:asciiTheme="minorHAnsi" w:hAnsiTheme="minorHAnsi" w:cstheme="minorHAnsi"/>
        </w:rPr>
        <w:t xml:space="preserve"> ust. 1</w:t>
      </w:r>
      <w:r w:rsidR="00730B1A" w:rsidRPr="00C41D5A">
        <w:rPr>
          <w:rFonts w:asciiTheme="minorHAnsi" w:hAnsiTheme="minorHAnsi" w:cstheme="minorHAnsi"/>
        </w:rPr>
        <w:t>7</w:t>
      </w:r>
      <w:r w:rsidR="00D42E7C" w:rsidRPr="00C41D5A">
        <w:rPr>
          <w:rFonts w:asciiTheme="minorHAnsi" w:hAnsiTheme="minorHAnsi" w:cstheme="minorHAnsi"/>
        </w:rPr>
        <w:t xml:space="preserve"> Umowy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pn.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Instytucja Zarządzająca FEW 2021+</w:t>
      </w:r>
      <w:r w:rsidRPr="00C41D5A">
        <w:rPr>
          <w:rFonts w:asciiTheme="minorHAnsi" w:hAnsiTheme="minorHAnsi" w:cstheme="minorHAnsi"/>
        </w:rPr>
        <w:t xml:space="preserve">: ...............................; </w:t>
      </w:r>
    </w:p>
    <w:p w14:paraId="3C04A413"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Beneficjent:</w:t>
      </w:r>
      <w:r w:rsidR="00B14F2B" w:rsidRPr="00C41D5A">
        <w:rPr>
          <w:rFonts w:asciiTheme="minorHAnsi" w:hAnsiTheme="minorHAnsi" w:cstheme="minorHAnsi"/>
        </w:rPr>
        <w:t xml:space="preserve"> .</w:t>
      </w:r>
      <w:r w:rsidRPr="00C41D5A">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w:t>
      </w:r>
      <w:r w:rsidRPr="00C41D5A">
        <w:rPr>
          <w:rFonts w:asciiTheme="minorHAnsi" w:hAnsiTheme="minorHAnsi" w:cstheme="minorHAnsi"/>
          <w:sz w:val="24"/>
          <w:szCs w:val="24"/>
        </w:rPr>
        <w:lastRenderedPageBreak/>
        <w:t>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Style w:val="Odwoanieprzypisudolnego"/>
          <w:rFonts w:asciiTheme="minorHAnsi" w:hAnsiTheme="minorHAnsi" w:cstheme="minorHAnsi"/>
          <w:sz w:val="24"/>
          <w:szCs w:val="24"/>
        </w:rPr>
        <w:footnoteReference w:id="34"/>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1569147C" w:rsidR="00014A93" w:rsidRPr="00C41D5A" w:rsidRDefault="00014A93" w:rsidP="00FF2AD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FF2AD8" w:rsidRPr="00FF2AD8">
        <w:rPr>
          <w:rFonts w:asciiTheme="minorHAnsi" w:hAnsiTheme="minorHAnsi" w:cstheme="minorHAnsi"/>
        </w:rPr>
        <w:t xml:space="preserve">Rozporządzenia Ministra Funduszy i Polityki Regionalnej z dnia 17 kwietnia 2024 r. w sprawie udzielania pomocy de </w:t>
      </w:r>
      <w:proofErr w:type="spellStart"/>
      <w:r w:rsidR="00FF2AD8" w:rsidRPr="00FF2AD8">
        <w:rPr>
          <w:rFonts w:asciiTheme="minorHAnsi" w:hAnsiTheme="minorHAnsi" w:cstheme="minorHAnsi"/>
        </w:rPr>
        <w:t>minimis</w:t>
      </w:r>
      <w:proofErr w:type="spellEnd"/>
      <w:r w:rsidR="00FF2AD8" w:rsidRPr="00FF2AD8">
        <w:rPr>
          <w:rFonts w:asciiTheme="minorHAnsi" w:hAnsiTheme="minorHAnsi" w:cstheme="minorHAnsi"/>
        </w:rPr>
        <w:t xml:space="preserve">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ww. 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77777777"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389F9E43" w14:textId="3B390821"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16202173"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14:paraId="6B87A51B" w14:textId="5B651D0D"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485A52">
        <w:rPr>
          <w:rFonts w:asciiTheme="minorHAnsi" w:hAnsiTheme="minorHAnsi" w:cstheme="minorHAnsi"/>
          <w:b/>
        </w:rPr>
        <w:t>3</w:t>
      </w:r>
      <w:r w:rsidR="008735EB" w:rsidRPr="00C41D5A">
        <w:rPr>
          <w:rFonts w:asciiTheme="minorHAnsi" w:hAnsiTheme="minorHAnsi" w:cstheme="minorHAnsi"/>
        </w:rPr>
        <w:t xml:space="preserve"> – „Kwalifikowalność kosztów, wnioski o płatność oraz zwroty środków” wersja…;</w:t>
      </w:r>
    </w:p>
    <w:p w14:paraId="4DD5F930" w14:textId="711A115A"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85A52">
        <w:rPr>
          <w:rFonts w:asciiTheme="minorHAnsi" w:hAnsiTheme="minorHAnsi" w:cstheme="minorHAnsi"/>
          <w:b/>
        </w:rPr>
        <w:t xml:space="preserve"> 4</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14:paraId="24C5945C" w14:textId="6E86DC37"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lastRenderedPageBreak/>
        <w:t>Załącznik numer</w:t>
      </w:r>
      <w:r w:rsidR="00485A52">
        <w:rPr>
          <w:rFonts w:asciiTheme="minorHAnsi" w:hAnsiTheme="minorHAnsi" w:cstheme="minorHAnsi"/>
          <w:b/>
        </w:rPr>
        <w:t xml:space="preserve"> 5</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0E4A8A52" w14:textId="2F6C5105"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485A52">
        <w:rPr>
          <w:rFonts w:asciiTheme="minorHAnsi" w:hAnsiTheme="minorHAnsi" w:cstheme="minorHAnsi"/>
          <w:b/>
        </w:rPr>
        <w:t xml:space="preserve"> 6</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6909A9E7" w:rsidR="00D6323F" w:rsidRPr="00C41D5A" w:rsidRDefault="00AE5E66" w:rsidP="00D6323F">
      <w:pPr>
        <w:autoSpaceDE w:val="0"/>
        <w:autoSpaceDN w:val="0"/>
        <w:adjustRightInd w:val="0"/>
        <w:spacing w:line="276" w:lineRule="auto"/>
        <w:ind w:left="284"/>
        <w:rPr>
          <w:rFonts w:asciiTheme="minorHAnsi" w:hAnsiTheme="minorHAnsi" w:cstheme="minorHAnsi"/>
          <w:b/>
        </w:rPr>
      </w:pPr>
      <w:r w:rsidRPr="00AE5E66">
        <w:rPr>
          <w:rFonts w:asciiTheme="minorHAnsi" w:hAnsiTheme="minorHAnsi" w:cstheme="minorHAnsi"/>
          <w:b/>
        </w:rPr>
        <w:t xml:space="preserve">Załącznik numer </w:t>
      </w:r>
      <w:r w:rsidR="00485A52">
        <w:rPr>
          <w:rFonts w:asciiTheme="minorHAnsi" w:hAnsiTheme="minorHAnsi" w:cstheme="minorHAnsi"/>
          <w:b/>
        </w:rPr>
        <w:t>7</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5549E799" w14:textId="6E6BFC66" w:rsidR="00CA3423" w:rsidRDefault="00CA3423" w:rsidP="00485A52">
      <w:pPr>
        <w:autoSpaceDE w:val="0"/>
        <w:autoSpaceDN w:val="0"/>
        <w:adjustRightInd w:val="0"/>
        <w:spacing w:line="276" w:lineRule="auto"/>
        <w:rPr>
          <w:rFonts w:asciiTheme="minorHAnsi" w:hAnsiTheme="minorHAnsi" w:cstheme="minorHAnsi"/>
          <w:b/>
        </w:rPr>
      </w:pPr>
    </w:p>
    <w:p w14:paraId="3FBED721" w14:textId="198B760E" w:rsidR="00CA3423" w:rsidRDefault="00CA3423" w:rsidP="00485A52">
      <w:pPr>
        <w:autoSpaceDE w:val="0"/>
        <w:autoSpaceDN w:val="0"/>
        <w:adjustRightInd w:val="0"/>
        <w:spacing w:line="276" w:lineRule="auto"/>
        <w:rPr>
          <w:rFonts w:asciiTheme="minorHAnsi" w:hAnsiTheme="minorHAnsi" w:cstheme="minorHAnsi"/>
          <w:b/>
        </w:rPr>
      </w:pPr>
    </w:p>
    <w:p w14:paraId="163CB0EF" w14:textId="0CDF02C3" w:rsidR="00CA3423" w:rsidRDefault="00CA3423" w:rsidP="00485A52">
      <w:pPr>
        <w:autoSpaceDE w:val="0"/>
        <w:autoSpaceDN w:val="0"/>
        <w:adjustRightInd w:val="0"/>
        <w:spacing w:line="276" w:lineRule="auto"/>
        <w:rPr>
          <w:rFonts w:asciiTheme="minorHAnsi" w:hAnsiTheme="minorHAnsi" w:cstheme="minorHAnsi"/>
          <w:b/>
        </w:rPr>
      </w:pPr>
    </w:p>
    <w:p w14:paraId="6279BA18" w14:textId="78ABE94B" w:rsidR="00CA3423" w:rsidRDefault="00CA3423" w:rsidP="00485A52">
      <w:pPr>
        <w:autoSpaceDE w:val="0"/>
        <w:autoSpaceDN w:val="0"/>
        <w:adjustRightInd w:val="0"/>
        <w:spacing w:line="276" w:lineRule="auto"/>
        <w:rPr>
          <w:rFonts w:asciiTheme="minorHAnsi" w:hAnsiTheme="minorHAnsi" w:cstheme="minorHAnsi"/>
          <w:b/>
        </w:rPr>
      </w:pPr>
    </w:p>
    <w:p w14:paraId="7621CBE4" w14:textId="79A93C3F" w:rsidR="00CA3423" w:rsidRDefault="00CA3423" w:rsidP="00485A52">
      <w:pPr>
        <w:autoSpaceDE w:val="0"/>
        <w:autoSpaceDN w:val="0"/>
        <w:adjustRightInd w:val="0"/>
        <w:spacing w:line="276" w:lineRule="auto"/>
        <w:rPr>
          <w:rFonts w:asciiTheme="minorHAnsi" w:hAnsiTheme="minorHAnsi" w:cstheme="minorHAnsi"/>
          <w:b/>
        </w:rPr>
      </w:pPr>
    </w:p>
    <w:p w14:paraId="6C792CE7" w14:textId="1746E001" w:rsidR="00CA3423" w:rsidRDefault="00CA3423" w:rsidP="00485A52">
      <w:pPr>
        <w:autoSpaceDE w:val="0"/>
        <w:autoSpaceDN w:val="0"/>
        <w:adjustRightInd w:val="0"/>
        <w:spacing w:line="276" w:lineRule="auto"/>
        <w:rPr>
          <w:rFonts w:asciiTheme="minorHAnsi" w:hAnsiTheme="minorHAnsi" w:cstheme="minorHAnsi"/>
          <w:b/>
        </w:rPr>
      </w:pPr>
    </w:p>
    <w:p w14:paraId="150C3472" w14:textId="5E19B86D" w:rsidR="00CA3423" w:rsidRDefault="00CA3423" w:rsidP="00485A52">
      <w:pPr>
        <w:autoSpaceDE w:val="0"/>
        <w:autoSpaceDN w:val="0"/>
        <w:adjustRightInd w:val="0"/>
        <w:spacing w:line="276" w:lineRule="auto"/>
        <w:rPr>
          <w:rFonts w:asciiTheme="minorHAnsi" w:hAnsiTheme="minorHAnsi" w:cstheme="minorHAnsi"/>
          <w:b/>
        </w:rPr>
      </w:pPr>
    </w:p>
    <w:p w14:paraId="1BC51095" w14:textId="2161A885" w:rsidR="00CA3423" w:rsidRDefault="00CA3423" w:rsidP="00485A52">
      <w:pPr>
        <w:autoSpaceDE w:val="0"/>
        <w:autoSpaceDN w:val="0"/>
        <w:adjustRightInd w:val="0"/>
        <w:spacing w:line="276" w:lineRule="auto"/>
        <w:rPr>
          <w:rFonts w:asciiTheme="minorHAnsi" w:hAnsiTheme="minorHAnsi" w:cstheme="minorHAnsi"/>
          <w:b/>
        </w:rPr>
      </w:pPr>
    </w:p>
    <w:p w14:paraId="3A8ABF72" w14:textId="4AB6A885" w:rsidR="00CA3423" w:rsidRDefault="00CA3423" w:rsidP="00485A52">
      <w:pPr>
        <w:autoSpaceDE w:val="0"/>
        <w:autoSpaceDN w:val="0"/>
        <w:adjustRightInd w:val="0"/>
        <w:spacing w:line="276" w:lineRule="auto"/>
        <w:rPr>
          <w:rFonts w:asciiTheme="minorHAnsi" w:hAnsiTheme="minorHAnsi" w:cstheme="minorHAnsi"/>
          <w:b/>
        </w:rPr>
      </w:pPr>
    </w:p>
    <w:p w14:paraId="5C6BC01F" w14:textId="505B8A49" w:rsidR="00CA3423" w:rsidRDefault="00CA3423" w:rsidP="00485A52">
      <w:pPr>
        <w:autoSpaceDE w:val="0"/>
        <w:autoSpaceDN w:val="0"/>
        <w:adjustRightInd w:val="0"/>
        <w:spacing w:line="276" w:lineRule="auto"/>
        <w:rPr>
          <w:rFonts w:asciiTheme="minorHAnsi" w:hAnsiTheme="minorHAnsi" w:cstheme="minorHAnsi"/>
          <w:b/>
        </w:rPr>
      </w:pPr>
    </w:p>
    <w:p w14:paraId="62D4EF94" w14:textId="4E98063E" w:rsidR="00CA3423" w:rsidRDefault="00CA3423" w:rsidP="00485A52">
      <w:pPr>
        <w:autoSpaceDE w:val="0"/>
        <w:autoSpaceDN w:val="0"/>
        <w:adjustRightInd w:val="0"/>
        <w:spacing w:line="276" w:lineRule="auto"/>
        <w:rPr>
          <w:rFonts w:asciiTheme="minorHAnsi" w:hAnsiTheme="minorHAnsi" w:cstheme="minorHAnsi"/>
          <w:b/>
        </w:rPr>
      </w:pPr>
    </w:p>
    <w:p w14:paraId="39345B34" w14:textId="4A6D89FF" w:rsidR="00CA3423" w:rsidRDefault="00CA3423" w:rsidP="00485A52">
      <w:pPr>
        <w:autoSpaceDE w:val="0"/>
        <w:autoSpaceDN w:val="0"/>
        <w:adjustRightInd w:val="0"/>
        <w:spacing w:line="276" w:lineRule="auto"/>
        <w:rPr>
          <w:rFonts w:asciiTheme="minorHAnsi" w:hAnsiTheme="minorHAnsi" w:cstheme="minorHAnsi"/>
          <w:b/>
        </w:rPr>
      </w:pPr>
    </w:p>
    <w:p w14:paraId="6753E103" w14:textId="42A198B1" w:rsidR="00CA3423" w:rsidRDefault="00CA3423" w:rsidP="00485A52">
      <w:pPr>
        <w:autoSpaceDE w:val="0"/>
        <w:autoSpaceDN w:val="0"/>
        <w:adjustRightInd w:val="0"/>
        <w:spacing w:line="276" w:lineRule="auto"/>
        <w:rPr>
          <w:rFonts w:asciiTheme="minorHAnsi" w:hAnsiTheme="minorHAnsi" w:cstheme="minorHAnsi"/>
          <w:b/>
        </w:rPr>
      </w:pPr>
    </w:p>
    <w:p w14:paraId="4C6BA70D" w14:textId="0A12F02E" w:rsidR="00CA3423" w:rsidRDefault="00CA3423" w:rsidP="00485A52">
      <w:pPr>
        <w:autoSpaceDE w:val="0"/>
        <w:autoSpaceDN w:val="0"/>
        <w:adjustRightInd w:val="0"/>
        <w:spacing w:line="276" w:lineRule="auto"/>
        <w:rPr>
          <w:rFonts w:asciiTheme="minorHAnsi" w:hAnsiTheme="minorHAnsi" w:cstheme="minorHAnsi"/>
          <w:b/>
        </w:rPr>
      </w:pPr>
    </w:p>
    <w:p w14:paraId="1394D620" w14:textId="79388557" w:rsidR="00CA3423" w:rsidRDefault="00CA3423" w:rsidP="00485A52">
      <w:pPr>
        <w:autoSpaceDE w:val="0"/>
        <w:autoSpaceDN w:val="0"/>
        <w:adjustRightInd w:val="0"/>
        <w:spacing w:line="276" w:lineRule="auto"/>
        <w:rPr>
          <w:rFonts w:asciiTheme="minorHAnsi" w:hAnsiTheme="minorHAnsi" w:cstheme="minorHAnsi"/>
          <w:b/>
        </w:rPr>
      </w:pPr>
    </w:p>
    <w:p w14:paraId="08605052" w14:textId="7A03A034" w:rsidR="00CA3423" w:rsidRDefault="00CA3423" w:rsidP="00485A52">
      <w:pPr>
        <w:autoSpaceDE w:val="0"/>
        <w:autoSpaceDN w:val="0"/>
        <w:adjustRightInd w:val="0"/>
        <w:spacing w:line="276" w:lineRule="auto"/>
        <w:rPr>
          <w:rFonts w:asciiTheme="minorHAnsi" w:hAnsiTheme="minorHAnsi" w:cstheme="minorHAnsi"/>
          <w:b/>
        </w:rPr>
      </w:pPr>
    </w:p>
    <w:p w14:paraId="7825E505" w14:textId="76AADC64" w:rsidR="00CA3423" w:rsidRDefault="00CA3423" w:rsidP="00485A52">
      <w:pPr>
        <w:autoSpaceDE w:val="0"/>
        <w:autoSpaceDN w:val="0"/>
        <w:adjustRightInd w:val="0"/>
        <w:spacing w:line="276" w:lineRule="auto"/>
        <w:rPr>
          <w:rFonts w:asciiTheme="minorHAnsi" w:hAnsiTheme="minorHAnsi" w:cstheme="minorHAnsi"/>
          <w:b/>
        </w:rPr>
      </w:pPr>
    </w:p>
    <w:p w14:paraId="13D5EC48" w14:textId="0F3ACA08" w:rsidR="00CA3423" w:rsidRDefault="00CA3423" w:rsidP="00485A52">
      <w:pPr>
        <w:autoSpaceDE w:val="0"/>
        <w:autoSpaceDN w:val="0"/>
        <w:adjustRightInd w:val="0"/>
        <w:spacing w:line="276" w:lineRule="auto"/>
        <w:rPr>
          <w:rFonts w:asciiTheme="minorHAnsi" w:hAnsiTheme="minorHAnsi" w:cstheme="minorHAnsi"/>
          <w:b/>
        </w:rPr>
      </w:pPr>
    </w:p>
    <w:p w14:paraId="5D655CB0" w14:textId="18F0515E" w:rsidR="00CA3423" w:rsidRDefault="00CA3423" w:rsidP="00485A52">
      <w:pPr>
        <w:autoSpaceDE w:val="0"/>
        <w:autoSpaceDN w:val="0"/>
        <w:adjustRightInd w:val="0"/>
        <w:spacing w:line="276" w:lineRule="auto"/>
        <w:rPr>
          <w:rFonts w:asciiTheme="minorHAnsi" w:hAnsiTheme="minorHAnsi" w:cstheme="minorHAnsi"/>
          <w:b/>
        </w:rPr>
      </w:pPr>
    </w:p>
    <w:p w14:paraId="566E39C5" w14:textId="1393F6A9" w:rsidR="00CA3423" w:rsidRDefault="00CA3423" w:rsidP="00485A52">
      <w:pPr>
        <w:autoSpaceDE w:val="0"/>
        <w:autoSpaceDN w:val="0"/>
        <w:adjustRightInd w:val="0"/>
        <w:spacing w:line="276" w:lineRule="auto"/>
        <w:rPr>
          <w:rFonts w:asciiTheme="minorHAnsi" w:hAnsiTheme="minorHAnsi" w:cstheme="minorHAnsi"/>
          <w:b/>
        </w:rPr>
      </w:pPr>
    </w:p>
    <w:p w14:paraId="2E6A7CEC" w14:textId="7AF335F3" w:rsidR="00CA3423" w:rsidRDefault="00CA3423" w:rsidP="00485A52">
      <w:pPr>
        <w:autoSpaceDE w:val="0"/>
        <w:autoSpaceDN w:val="0"/>
        <w:adjustRightInd w:val="0"/>
        <w:spacing w:line="276" w:lineRule="auto"/>
        <w:rPr>
          <w:rFonts w:asciiTheme="minorHAnsi" w:hAnsiTheme="minorHAnsi" w:cstheme="minorHAnsi"/>
          <w:b/>
        </w:rPr>
      </w:pPr>
    </w:p>
    <w:p w14:paraId="5F6992AE" w14:textId="48D09049" w:rsidR="00CA3423" w:rsidRDefault="00CA3423" w:rsidP="00485A52">
      <w:pPr>
        <w:autoSpaceDE w:val="0"/>
        <w:autoSpaceDN w:val="0"/>
        <w:adjustRightInd w:val="0"/>
        <w:spacing w:line="276" w:lineRule="auto"/>
        <w:rPr>
          <w:rFonts w:asciiTheme="minorHAnsi" w:hAnsiTheme="minorHAnsi" w:cstheme="minorHAnsi"/>
          <w:b/>
        </w:rPr>
      </w:pPr>
    </w:p>
    <w:p w14:paraId="043C1292" w14:textId="40C6C228" w:rsidR="00CA3423" w:rsidRDefault="00CA3423" w:rsidP="00485A52">
      <w:pPr>
        <w:autoSpaceDE w:val="0"/>
        <w:autoSpaceDN w:val="0"/>
        <w:adjustRightInd w:val="0"/>
        <w:spacing w:line="276" w:lineRule="auto"/>
        <w:rPr>
          <w:rFonts w:asciiTheme="minorHAnsi" w:hAnsiTheme="minorHAnsi" w:cstheme="minorHAnsi"/>
          <w:b/>
        </w:rPr>
      </w:pPr>
    </w:p>
    <w:p w14:paraId="241345EF" w14:textId="7C445E24" w:rsidR="00CA3423" w:rsidRDefault="00CA3423" w:rsidP="00485A52">
      <w:pPr>
        <w:autoSpaceDE w:val="0"/>
        <w:autoSpaceDN w:val="0"/>
        <w:adjustRightInd w:val="0"/>
        <w:spacing w:line="276" w:lineRule="auto"/>
        <w:rPr>
          <w:rFonts w:asciiTheme="minorHAnsi" w:hAnsiTheme="minorHAnsi" w:cstheme="minorHAnsi"/>
          <w:b/>
        </w:rPr>
      </w:pPr>
    </w:p>
    <w:p w14:paraId="65DC982B" w14:textId="07A35E67" w:rsidR="00CA3423" w:rsidRDefault="00CA3423" w:rsidP="00485A52">
      <w:pPr>
        <w:autoSpaceDE w:val="0"/>
        <w:autoSpaceDN w:val="0"/>
        <w:adjustRightInd w:val="0"/>
        <w:spacing w:line="276" w:lineRule="auto"/>
        <w:rPr>
          <w:rFonts w:asciiTheme="minorHAnsi" w:hAnsiTheme="minorHAnsi" w:cstheme="minorHAnsi"/>
          <w:b/>
        </w:rPr>
      </w:pPr>
    </w:p>
    <w:p w14:paraId="21695CE7" w14:textId="209BFB56" w:rsidR="00CA3423" w:rsidRDefault="00CA3423" w:rsidP="00485A52">
      <w:pPr>
        <w:autoSpaceDE w:val="0"/>
        <w:autoSpaceDN w:val="0"/>
        <w:adjustRightInd w:val="0"/>
        <w:spacing w:line="276" w:lineRule="auto"/>
        <w:rPr>
          <w:rFonts w:asciiTheme="minorHAnsi" w:hAnsiTheme="minorHAnsi" w:cstheme="minorHAnsi"/>
          <w:b/>
        </w:rPr>
      </w:pPr>
    </w:p>
    <w:p w14:paraId="1B05DD06" w14:textId="2B84361D" w:rsidR="00CA3423" w:rsidRDefault="00CA3423" w:rsidP="00485A52">
      <w:pPr>
        <w:autoSpaceDE w:val="0"/>
        <w:autoSpaceDN w:val="0"/>
        <w:adjustRightInd w:val="0"/>
        <w:spacing w:line="276" w:lineRule="auto"/>
        <w:rPr>
          <w:rFonts w:asciiTheme="minorHAnsi" w:hAnsiTheme="minorHAnsi" w:cstheme="minorHAnsi"/>
          <w:b/>
        </w:rPr>
      </w:pPr>
    </w:p>
    <w:p w14:paraId="0A1CB21B" w14:textId="3F2A637C" w:rsidR="00CA3423" w:rsidRDefault="00CA3423" w:rsidP="00485A52">
      <w:pPr>
        <w:autoSpaceDE w:val="0"/>
        <w:autoSpaceDN w:val="0"/>
        <w:adjustRightInd w:val="0"/>
        <w:spacing w:line="276" w:lineRule="auto"/>
        <w:rPr>
          <w:rFonts w:asciiTheme="minorHAnsi" w:hAnsiTheme="minorHAnsi" w:cstheme="minorHAnsi"/>
          <w:b/>
        </w:rPr>
      </w:pPr>
    </w:p>
    <w:p w14:paraId="58376BBB" w14:textId="6F4400F7" w:rsidR="00CA3423" w:rsidRDefault="00CA3423" w:rsidP="00485A52">
      <w:pPr>
        <w:autoSpaceDE w:val="0"/>
        <w:autoSpaceDN w:val="0"/>
        <w:adjustRightInd w:val="0"/>
        <w:spacing w:line="276" w:lineRule="auto"/>
        <w:rPr>
          <w:rFonts w:asciiTheme="minorHAnsi" w:hAnsiTheme="minorHAnsi" w:cstheme="minorHAnsi"/>
          <w:b/>
        </w:rPr>
      </w:pPr>
    </w:p>
    <w:p w14:paraId="1EE5EF68" w14:textId="326C4E30" w:rsidR="00CA3423" w:rsidRDefault="00CA3423" w:rsidP="00485A52">
      <w:pPr>
        <w:autoSpaceDE w:val="0"/>
        <w:autoSpaceDN w:val="0"/>
        <w:adjustRightInd w:val="0"/>
        <w:spacing w:line="276" w:lineRule="auto"/>
        <w:rPr>
          <w:rFonts w:asciiTheme="minorHAnsi" w:hAnsiTheme="minorHAnsi" w:cstheme="minorHAnsi"/>
          <w:b/>
        </w:rPr>
      </w:pPr>
    </w:p>
    <w:p w14:paraId="000050B9" w14:textId="1C6E7F1F" w:rsidR="00CA3423" w:rsidRDefault="00CA3423" w:rsidP="00485A52">
      <w:pPr>
        <w:autoSpaceDE w:val="0"/>
        <w:autoSpaceDN w:val="0"/>
        <w:adjustRightInd w:val="0"/>
        <w:spacing w:line="276" w:lineRule="auto"/>
        <w:rPr>
          <w:rFonts w:asciiTheme="minorHAnsi" w:hAnsiTheme="minorHAnsi" w:cstheme="minorHAnsi"/>
          <w:b/>
        </w:rPr>
      </w:pPr>
    </w:p>
    <w:p w14:paraId="560F92F7" w14:textId="0BCF6AB6" w:rsidR="00CA3423" w:rsidRDefault="00CA3423" w:rsidP="00485A52">
      <w:pPr>
        <w:autoSpaceDE w:val="0"/>
        <w:autoSpaceDN w:val="0"/>
        <w:adjustRightInd w:val="0"/>
        <w:spacing w:line="276" w:lineRule="auto"/>
        <w:rPr>
          <w:rFonts w:asciiTheme="minorHAnsi" w:hAnsiTheme="minorHAnsi" w:cstheme="minorHAnsi"/>
          <w:b/>
        </w:rPr>
      </w:pPr>
    </w:p>
    <w:p w14:paraId="2F3D7D2B" w14:textId="0E620429" w:rsidR="00CA3423" w:rsidRDefault="00CA3423" w:rsidP="00485A52">
      <w:pPr>
        <w:autoSpaceDE w:val="0"/>
        <w:autoSpaceDN w:val="0"/>
        <w:adjustRightInd w:val="0"/>
        <w:spacing w:line="276" w:lineRule="auto"/>
        <w:rPr>
          <w:rFonts w:asciiTheme="minorHAnsi" w:hAnsiTheme="minorHAnsi" w:cstheme="minorHAnsi"/>
          <w:b/>
        </w:rPr>
      </w:pPr>
    </w:p>
    <w:p w14:paraId="6146488C" w14:textId="44BB8DCC" w:rsidR="00CA3423" w:rsidRDefault="00CA3423" w:rsidP="00485A52">
      <w:pPr>
        <w:autoSpaceDE w:val="0"/>
        <w:autoSpaceDN w:val="0"/>
        <w:adjustRightInd w:val="0"/>
        <w:spacing w:line="276" w:lineRule="auto"/>
        <w:rPr>
          <w:rFonts w:asciiTheme="minorHAnsi" w:hAnsiTheme="minorHAnsi" w:cstheme="minorHAnsi"/>
          <w:b/>
        </w:rPr>
      </w:pPr>
    </w:p>
    <w:p w14:paraId="6A3BAF83" w14:textId="1EEEC65D" w:rsidR="00CA3423" w:rsidRDefault="00CA3423" w:rsidP="00485A52">
      <w:pPr>
        <w:autoSpaceDE w:val="0"/>
        <w:autoSpaceDN w:val="0"/>
        <w:adjustRightInd w:val="0"/>
        <w:spacing w:line="276" w:lineRule="auto"/>
        <w:rPr>
          <w:rFonts w:asciiTheme="minorHAnsi" w:hAnsiTheme="minorHAnsi" w:cstheme="minorHAnsi"/>
          <w:b/>
        </w:rPr>
      </w:pPr>
    </w:p>
    <w:p w14:paraId="493CA15F" w14:textId="22F714E2" w:rsidR="00CA3423" w:rsidRDefault="00CA3423" w:rsidP="00485A52">
      <w:pPr>
        <w:autoSpaceDE w:val="0"/>
        <w:autoSpaceDN w:val="0"/>
        <w:adjustRightInd w:val="0"/>
        <w:spacing w:line="276" w:lineRule="auto"/>
        <w:rPr>
          <w:rFonts w:asciiTheme="minorHAnsi" w:hAnsiTheme="minorHAnsi" w:cstheme="minorHAnsi"/>
          <w:b/>
        </w:rPr>
      </w:pPr>
    </w:p>
    <w:p w14:paraId="7BE8EFE0" w14:textId="2D9F174B" w:rsidR="00CA3423" w:rsidRDefault="00CA3423" w:rsidP="00485A52">
      <w:pPr>
        <w:autoSpaceDE w:val="0"/>
        <w:autoSpaceDN w:val="0"/>
        <w:adjustRightInd w:val="0"/>
        <w:spacing w:line="276" w:lineRule="auto"/>
        <w:rPr>
          <w:rFonts w:asciiTheme="minorHAnsi" w:hAnsiTheme="minorHAnsi" w:cstheme="minorHAnsi"/>
          <w:b/>
        </w:rPr>
      </w:pPr>
    </w:p>
    <w:p w14:paraId="6700D379" w14:textId="77777777" w:rsidR="00CA3423" w:rsidRPr="00807757" w:rsidRDefault="00CA3423" w:rsidP="00CA3423">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310262AF" wp14:editId="43909B21">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25BDADBD" w14:textId="77777777" w:rsidR="00CA3423" w:rsidRPr="00807757" w:rsidRDefault="00CA3423" w:rsidP="00CA3423">
      <w:pPr>
        <w:autoSpaceDE w:val="0"/>
        <w:autoSpaceDN w:val="0"/>
        <w:adjustRightInd w:val="0"/>
        <w:spacing w:line="276" w:lineRule="auto"/>
        <w:rPr>
          <w:rFonts w:asciiTheme="minorHAnsi" w:hAnsiTheme="minorHAnsi" w:cstheme="minorHAnsi"/>
          <w:b/>
        </w:rPr>
      </w:pPr>
    </w:p>
    <w:p w14:paraId="78BEEAE6" w14:textId="77777777" w:rsidR="00CA3423" w:rsidRPr="00807757" w:rsidRDefault="00CA3423" w:rsidP="00CA3423">
      <w:pPr>
        <w:autoSpaceDE w:val="0"/>
        <w:autoSpaceDN w:val="0"/>
        <w:adjustRightInd w:val="0"/>
        <w:spacing w:line="276" w:lineRule="auto"/>
        <w:rPr>
          <w:rFonts w:asciiTheme="minorHAnsi" w:hAnsiTheme="minorHAnsi" w:cstheme="minorHAnsi"/>
          <w:b/>
        </w:rPr>
      </w:pPr>
    </w:p>
    <w:p w14:paraId="4F465F15" w14:textId="77777777" w:rsidR="00CA3423" w:rsidRPr="00807757" w:rsidRDefault="00CA3423" w:rsidP="00CA3423">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59BA8743" w14:textId="77777777" w:rsidR="00CA3423" w:rsidRPr="00807757" w:rsidRDefault="00CA3423" w:rsidP="00CA3423">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3E3FEFD" w14:textId="77777777" w:rsidR="00CA3423" w:rsidRPr="00807757" w:rsidRDefault="00CA3423" w:rsidP="00CA3423">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3CBA0E18" w14:textId="77777777" w:rsidR="00CA3423" w:rsidRPr="00807757" w:rsidRDefault="00CA3423" w:rsidP="00CA3423">
      <w:pPr>
        <w:spacing w:line="276" w:lineRule="auto"/>
        <w:rPr>
          <w:rFonts w:asciiTheme="minorHAnsi" w:hAnsiTheme="minorHAnsi" w:cstheme="minorHAnsi"/>
          <w:b/>
        </w:rPr>
      </w:pPr>
    </w:p>
    <w:p w14:paraId="48BB94EC" w14:textId="77777777" w:rsidR="00CA3423" w:rsidRPr="00807757" w:rsidRDefault="00CA3423" w:rsidP="00CA3423">
      <w:pPr>
        <w:spacing w:line="276" w:lineRule="auto"/>
        <w:ind w:left="708" w:firstLine="708"/>
        <w:rPr>
          <w:rFonts w:asciiTheme="minorHAnsi" w:hAnsiTheme="minorHAnsi" w:cstheme="minorHAnsi"/>
          <w:b/>
          <w:highlight w:val="yellow"/>
        </w:rPr>
      </w:pPr>
    </w:p>
    <w:p w14:paraId="5F4CF248" w14:textId="77777777" w:rsidR="00CA3423" w:rsidRPr="00807757" w:rsidRDefault="00CA3423" w:rsidP="00CA3423">
      <w:pPr>
        <w:spacing w:line="276" w:lineRule="auto"/>
        <w:ind w:left="708" w:firstLine="708"/>
        <w:rPr>
          <w:rFonts w:asciiTheme="minorHAnsi" w:hAnsiTheme="minorHAnsi" w:cstheme="minorHAnsi"/>
          <w:b/>
          <w:highlight w:val="yellow"/>
        </w:rPr>
      </w:pPr>
    </w:p>
    <w:p w14:paraId="25F7981D" w14:textId="77777777" w:rsidR="00CA3423" w:rsidRPr="00807757" w:rsidRDefault="00CA3423" w:rsidP="00CA3423">
      <w:pPr>
        <w:spacing w:line="276" w:lineRule="auto"/>
        <w:ind w:left="708" w:firstLine="708"/>
        <w:rPr>
          <w:rFonts w:asciiTheme="minorHAnsi" w:hAnsiTheme="minorHAnsi" w:cstheme="minorHAnsi"/>
          <w:b/>
          <w:highlight w:val="yellow"/>
        </w:rPr>
      </w:pPr>
    </w:p>
    <w:p w14:paraId="26934FDA" w14:textId="77777777" w:rsidR="00CA3423" w:rsidRPr="00807757" w:rsidRDefault="00CA3423" w:rsidP="00CA3423">
      <w:pPr>
        <w:spacing w:line="276" w:lineRule="auto"/>
        <w:ind w:left="708" w:firstLine="708"/>
        <w:rPr>
          <w:rFonts w:asciiTheme="minorHAnsi" w:hAnsiTheme="minorHAnsi" w:cstheme="minorHAnsi"/>
          <w:b/>
          <w:highlight w:val="yellow"/>
        </w:rPr>
      </w:pPr>
    </w:p>
    <w:p w14:paraId="7C6B2453" w14:textId="77777777" w:rsidR="00CA3423" w:rsidRPr="00807757" w:rsidRDefault="00CA3423" w:rsidP="00CA3423">
      <w:pPr>
        <w:spacing w:line="276" w:lineRule="auto"/>
        <w:ind w:left="708" w:firstLine="708"/>
        <w:rPr>
          <w:rFonts w:asciiTheme="minorHAnsi" w:hAnsiTheme="minorHAnsi" w:cstheme="minorHAnsi"/>
          <w:b/>
          <w:highlight w:val="yellow"/>
        </w:rPr>
      </w:pPr>
    </w:p>
    <w:p w14:paraId="355D84F4" w14:textId="77777777" w:rsidR="00CA3423" w:rsidRPr="00807757" w:rsidRDefault="00CA3423" w:rsidP="00CA3423">
      <w:pPr>
        <w:spacing w:line="276" w:lineRule="auto"/>
        <w:ind w:left="708" w:firstLine="708"/>
        <w:rPr>
          <w:rFonts w:asciiTheme="minorHAnsi" w:hAnsiTheme="minorHAnsi" w:cstheme="minorHAnsi"/>
          <w:b/>
          <w:highlight w:val="yellow"/>
        </w:rPr>
      </w:pPr>
    </w:p>
    <w:p w14:paraId="5FC267C5" w14:textId="77777777" w:rsidR="00CA3423" w:rsidRPr="00807757" w:rsidRDefault="00CA3423" w:rsidP="00CA3423">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4013D652" w14:textId="77777777" w:rsidR="00CA3423" w:rsidRPr="00807757" w:rsidRDefault="00CA3423" w:rsidP="00CA3423">
      <w:pPr>
        <w:pStyle w:val="Tekstpodstawowy"/>
        <w:spacing w:line="276" w:lineRule="auto"/>
        <w:ind w:firstLine="360"/>
        <w:jc w:val="left"/>
        <w:rPr>
          <w:rFonts w:asciiTheme="minorHAnsi" w:hAnsiTheme="minorHAnsi" w:cstheme="minorHAnsi"/>
          <w:sz w:val="24"/>
        </w:rPr>
      </w:pPr>
    </w:p>
    <w:p w14:paraId="5411D4E4" w14:textId="77777777" w:rsidR="00CA3423" w:rsidRPr="00807757" w:rsidRDefault="00CA3423" w:rsidP="00CA3423">
      <w:pPr>
        <w:spacing w:line="276" w:lineRule="auto"/>
        <w:ind w:firstLine="709"/>
        <w:rPr>
          <w:rFonts w:asciiTheme="minorHAnsi" w:hAnsiTheme="minorHAnsi" w:cstheme="minorHAnsi"/>
          <w:color w:val="000000"/>
        </w:rPr>
      </w:pPr>
    </w:p>
    <w:p w14:paraId="4B210525" w14:textId="77777777" w:rsidR="00CA3423" w:rsidRPr="00807757" w:rsidRDefault="00CA3423" w:rsidP="00CA3423">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4CCF3FDF" w14:textId="77777777" w:rsidR="00CA3423" w:rsidRPr="00807757" w:rsidRDefault="00CA3423" w:rsidP="00CA3423">
      <w:pPr>
        <w:spacing w:line="276" w:lineRule="auto"/>
        <w:rPr>
          <w:rFonts w:asciiTheme="minorHAnsi" w:hAnsiTheme="minorHAnsi" w:cstheme="minorHAnsi"/>
        </w:rPr>
      </w:pPr>
    </w:p>
    <w:p w14:paraId="45D22946" w14:textId="77777777" w:rsidR="00CA3423" w:rsidRPr="00807757" w:rsidRDefault="00CA3423" w:rsidP="00CA3423">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2A864569" w14:textId="77777777" w:rsidR="00CA3423" w:rsidRPr="00807757" w:rsidRDefault="00CA3423" w:rsidP="00CA3423">
      <w:pPr>
        <w:spacing w:line="276" w:lineRule="auto"/>
        <w:rPr>
          <w:rFonts w:asciiTheme="minorHAnsi" w:hAnsiTheme="minorHAnsi" w:cstheme="minorHAnsi"/>
        </w:rPr>
      </w:pPr>
      <w:r w:rsidRPr="00807757">
        <w:rPr>
          <w:rFonts w:asciiTheme="minorHAnsi" w:hAnsiTheme="minorHAnsi" w:cstheme="minorHAnsi"/>
        </w:rPr>
        <w:t xml:space="preserve"> </w:t>
      </w:r>
    </w:p>
    <w:p w14:paraId="7C21A4F5" w14:textId="77777777" w:rsidR="00CA3423" w:rsidRPr="00807757" w:rsidRDefault="00CA3423" w:rsidP="00CA3423">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1C246B6" w14:textId="77777777" w:rsidR="00CA3423" w:rsidRPr="00807757" w:rsidRDefault="00CA3423" w:rsidP="00CA3423">
      <w:pPr>
        <w:spacing w:line="276" w:lineRule="auto"/>
        <w:rPr>
          <w:rFonts w:asciiTheme="minorHAnsi" w:hAnsiTheme="minorHAnsi" w:cstheme="minorHAnsi"/>
        </w:rPr>
      </w:pPr>
    </w:p>
    <w:p w14:paraId="051F89C4" w14:textId="77777777" w:rsidR="00CA3423" w:rsidRPr="00807757" w:rsidRDefault="00CA3423" w:rsidP="00CA3423">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25F4C8EB" w14:textId="77777777" w:rsidR="00CA3423" w:rsidRPr="00807757" w:rsidRDefault="00CA3423" w:rsidP="00CA3423">
      <w:pPr>
        <w:pStyle w:val="Zawartotabeli"/>
        <w:tabs>
          <w:tab w:val="left" w:pos="284"/>
        </w:tabs>
        <w:spacing w:after="0" w:line="276" w:lineRule="auto"/>
        <w:rPr>
          <w:rFonts w:asciiTheme="minorHAnsi" w:hAnsiTheme="minorHAnsi" w:cstheme="minorHAnsi"/>
          <w:b/>
        </w:rPr>
      </w:pPr>
    </w:p>
    <w:p w14:paraId="3ACCB95C" w14:textId="77777777" w:rsidR="00CA3423" w:rsidRPr="00807757" w:rsidRDefault="00CA3423" w:rsidP="00CA3423">
      <w:pPr>
        <w:pStyle w:val="Zawartotabeli"/>
        <w:tabs>
          <w:tab w:val="left" w:pos="284"/>
        </w:tabs>
        <w:spacing w:after="0" w:line="276" w:lineRule="auto"/>
        <w:rPr>
          <w:rFonts w:asciiTheme="minorHAnsi" w:hAnsiTheme="minorHAnsi" w:cstheme="minorHAnsi"/>
          <w:b/>
        </w:rPr>
      </w:pPr>
    </w:p>
    <w:p w14:paraId="5AEFDE07" w14:textId="77777777" w:rsidR="00CA3423" w:rsidRPr="00807757" w:rsidRDefault="00CA3423" w:rsidP="00CA3423">
      <w:pPr>
        <w:pStyle w:val="Zawartotabeli"/>
        <w:tabs>
          <w:tab w:val="left" w:pos="284"/>
        </w:tabs>
        <w:spacing w:after="0" w:line="276" w:lineRule="auto"/>
        <w:rPr>
          <w:rFonts w:asciiTheme="minorHAnsi" w:hAnsiTheme="minorHAnsi" w:cstheme="minorHAnsi"/>
          <w:b/>
        </w:rPr>
      </w:pPr>
    </w:p>
    <w:p w14:paraId="3F25AA0E" w14:textId="77777777" w:rsidR="00CA3423" w:rsidRPr="00807757" w:rsidRDefault="00CA3423" w:rsidP="00CA3423">
      <w:pPr>
        <w:pStyle w:val="Zawartotabeli"/>
        <w:tabs>
          <w:tab w:val="left" w:pos="284"/>
        </w:tabs>
        <w:spacing w:after="0" w:line="276" w:lineRule="auto"/>
        <w:rPr>
          <w:rFonts w:asciiTheme="minorHAnsi" w:hAnsiTheme="minorHAnsi" w:cstheme="minorHAnsi"/>
          <w:b/>
        </w:rPr>
      </w:pPr>
    </w:p>
    <w:p w14:paraId="22F9AA10" w14:textId="77777777" w:rsidR="00CA3423" w:rsidRPr="00807757" w:rsidRDefault="00CA3423" w:rsidP="00CA3423">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5EFDEC85" w14:textId="77777777" w:rsidR="00CA3423" w:rsidRPr="00807757" w:rsidRDefault="00CA3423" w:rsidP="00CA3423">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4E6799CF" w14:textId="77777777" w:rsidR="00CA3423" w:rsidRPr="00807757" w:rsidRDefault="00CA3423" w:rsidP="00CA3423">
      <w:pPr>
        <w:spacing w:line="276" w:lineRule="auto"/>
        <w:ind w:firstLine="708"/>
        <w:rPr>
          <w:rFonts w:asciiTheme="minorHAnsi" w:hAnsiTheme="minorHAnsi" w:cstheme="minorHAnsi"/>
        </w:rPr>
      </w:pPr>
    </w:p>
    <w:p w14:paraId="36534485" w14:textId="34846A93" w:rsidR="00CA3423" w:rsidRDefault="00CA3423" w:rsidP="00485A52">
      <w:pPr>
        <w:autoSpaceDE w:val="0"/>
        <w:autoSpaceDN w:val="0"/>
        <w:adjustRightInd w:val="0"/>
        <w:spacing w:line="276" w:lineRule="auto"/>
        <w:rPr>
          <w:rFonts w:asciiTheme="minorHAnsi" w:hAnsiTheme="minorHAnsi" w:cstheme="minorHAnsi"/>
          <w:b/>
        </w:rPr>
      </w:pPr>
      <w:bookmarkStart w:id="1" w:name="_GoBack"/>
      <w:bookmarkEnd w:id="1"/>
    </w:p>
    <w:p w14:paraId="21DD35E3" w14:textId="77777777" w:rsidR="00CA3423" w:rsidRDefault="00CA3423" w:rsidP="00485A52">
      <w:pPr>
        <w:autoSpaceDE w:val="0"/>
        <w:autoSpaceDN w:val="0"/>
        <w:adjustRightInd w:val="0"/>
        <w:spacing w:line="276" w:lineRule="auto"/>
        <w:rPr>
          <w:rFonts w:asciiTheme="minorHAnsi" w:hAnsiTheme="minorHAnsi" w:cstheme="minorHAnsi"/>
          <w:b/>
        </w:rPr>
      </w:pPr>
    </w:p>
    <w:p w14:paraId="6D96D94C" w14:textId="22C2AFC1" w:rsidR="00C41EDC" w:rsidRPr="00C41D5A" w:rsidRDefault="00885CAD" w:rsidP="00485A52">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b/>
        </w:rPr>
        <w:br w:type="page"/>
      </w:r>
      <w:r w:rsidR="0097283E" w:rsidRPr="00C41D5A">
        <w:rPr>
          <w:rFonts w:asciiTheme="minorHAnsi" w:hAnsiTheme="minorHAnsi" w:cstheme="minorHAnsi"/>
          <w:b/>
          <w:noProof/>
        </w:rPr>
        <w:lastRenderedPageBreak/>
        <w:drawing>
          <wp:inline distT="0" distB="0" distL="0" distR="0" wp14:anchorId="63BAED2A" wp14:editId="1529448C">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C41EDC" w:rsidRPr="00C41D5A" w14:paraId="201616C3" w14:textId="77777777" w:rsidTr="00DA2273">
        <w:trPr>
          <w:trHeight w:val="834"/>
        </w:trPr>
        <w:tc>
          <w:tcPr>
            <w:tcW w:w="385" w:type="dxa"/>
            <w:shd w:val="clear" w:color="auto" w:fill="auto"/>
          </w:tcPr>
          <w:p w14:paraId="4CE84AC4"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LP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lastRenderedPageBreak/>
              <w:t>podkreślenie faktu otrzymania wsparcia finansowego z Unii Europejskiej przez zamieszczenie znaku Funduszy Europejskich, barw Rzeczypospolitej Polskiej, znaku Unii Europejskiej i herbu Województwa Wielkopolskiego,</w:t>
            </w:r>
          </w:p>
          <w:p w14:paraId="33C5199D"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Brak w umieszczonym opisie Projektu informacji o fakcie </w:t>
            </w:r>
            <w:r w:rsidRPr="00C41D5A">
              <w:rPr>
                <w:rFonts w:asciiTheme="minorHAnsi" w:hAnsiTheme="minorHAnsi" w:cstheme="minorHAnsi"/>
              </w:rPr>
              <w:lastRenderedPageBreak/>
              <w:t>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Umieszczenie w widoczny sposób znaku Funduszy Europejskich, znaku barw Rzeczypospolitej Polskiej (jeśli dotyczy; wersja </w:t>
            </w:r>
            <w:proofErr w:type="spellStart"/>
            <w:r w:rsidRPr="00C41D5A">
              <w:rPr>
                <w:rFonts w:asciiTheme="minorHAnsi" w:hAnsiTheme="minorHAnsi" w:cstheme="minorHAnsi"/>
              </w:rPr>
              <w:t>pełnokolorowa</w:t>
            </w:r>
            <w:proofErr w:type="spellEnd"/>
            <w:r w:rsidRPr="00C41D5A">
              <w:rPr>
                <w:rFonts w:asciiTheme="minorHAnsi" w:hAnsiTheme="minorHAnsi" w:cstheme="minorHAnsi"/>
              </w:rPr>
              <w:t>),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(m.in. 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w:t>
            </w:r>
            <w:proofErr w:type="spellStart"/>
            <w:r w:rsidRPr="00C41D5A">
              <w:rPr>
                <w:rFonts w:asciiTheme="minorHAnsi" w:hAnsiTheme="minorHAnsi" w:cstheme="minorHAnsi"/>
              </w:rPr>
              <w:t>pełnokolorowa</w:t>
            </w:r>
            <w:proofErr w:type="spellEnd"/>
            <w:r w:rsidRPr="00C41D5A">
              <w:rPr>
                <w:rFonts w:asciiTheme="minorHAnsi" w:hAnsiTheme="minorHAnsi" w:cstheme="minorHAnsi"/>
              </w:rPr>
              <w:t xml:space="preserve">),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 udziału w  wydarzeniu informacyjno-promocyjnym należy zaprosić z co najmniej 4-tygodniowym wyprzedzeniem  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lastRenderedPageBreak/>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14:paraId="161B4F8C" w14:textId="49F0AB1C" w:rsidR="00C41EDC" w:rsidRDefault="00C41EDC" w:rsidP="00485A52">
      <w:pPr>
        <w:rPr>
          <w:rFonts w:asciiTheme="minorHAnsi" w:hAnsiTheme="minorHAnsi" w:cstheme="minorHAnsi"/>
        </w:rPr>
      </w:pPr>
    </w:p>
    <w:p w14:paraId="30E128EA" w14:textId="7F0199D8" w:rsidR="001031EF" w:rsidRDefault="001031EF" w:rsidP="00485A52">
      <w:pPr>
        <w:rPr>
          <w:rFonts w:asciiTheme="minorHAnsi" w:hAnsiTheme="minorHAnsi" w:cstheme="minorHAnsi"/>
        </w:rPr>
      </w:pPr>
    </w:p>
    <w:p w14:paraId="7B77F085" w14:textId="00BE596C" w:rsidR="001031EF" w:rsidRDefault="001031EF" w:rsidP="00485A52">
      <w:pPr>
        <w:rPr>
          <w:rFonts w:asciiTheme="minorHAnsi" w:hAnsiTheme="minorHAnsi" w:cstheme="minorHAnsi"/>
        </w:rPr>
      </w:pPr>
    </w:p>
    <w:p w14:paraId="21792667" w14:textId="38A59A6C" w:rsidR="001031EF" w:rsidRDefault="001031EF" w:rsidP="00485A52">
      <w:pPr>
        <w:rPr>
          <w:rFonts w:asciiTheme="minorHAnsi" w:hAnsiTheme="minorHAnsi" w:cstheme="minorHAnsi"/>
        </w:rPr>
      </w:pPr>
    </w:p>
    <w:p w14:paraId="4421FC92" w14:textId="109F85D4" w:rsidR="001031EF" w:rsidRDefault="001031EF" w:rsidP="00485A52">
      <w:pPr>
        <w:rPr>
          <w:rFonts w:asciiTheme="minorHAnsi" w:hAnsiTheme="minorHAnsi" w:cstheme="minorHAnsi"/>
        </w:rPr>
      </w:pPr>
    </w:p>
    <w:p w14:paraId="52DDCCF0" w14:textId="43A9F0DC" w:rsidR="001031EF" w:rsidRDefault="001031EF" w:rsidP="00485A52">
      <w:pPr>
        <w:rPr>
          <w:rFonts w:asciiTheme="minorHAnsi" w:hAnsiTheme="minorHAnsi" w:cstheme="minorHAnsi"/>
        </w:rPr>
      </w:pPr>
    </w:p>
    <w:p w14:paraId="6989FACA" w14:textId="06420B4A" w:rsidR="001031EF" w:rsidRDefault="001031EF" w:rsidP="00485A52">
      <w:pPr>
        <w:rPr>
          <w:rFonts w:asciiTheme="minorHAnsi" w:hAnsiTheme="minorHAnsi" w:cstheme="minorHAnsi"/>
        </w:rPr>
      </w:pPr>
    </w:p>
    <w:p w14:paraId="2EB7DAF8" w14:textId="09D09572" w:rsidR="001031EF" w:rsidRDefault="001031EF" w:rsidP="00485A52">
      <w:pPr>
        <w:rPr>
          <w:rFonts w:asciiTheme="minorHAnsi" w:hAnsiTheme="minorHAnsi" w:cstheme="minorHAnsi"/>
        </w:rPr>
      </w:pPr>
    </w:p>
    <w:p w14:paraId="2201DA15" w14:textId="148014D2" w:rsidR="001031EF" w:rsidRDefault="001031EF" w:rsidP="00485A52">
      <w:pPr>
        <w:rPr>
          <w:rFonts w:asciiTheme="minorHAnsi" w:hAnsiTheme="minorHAnsi" w:cstheme="minorHAnsi"/>
        </w:rPr>
      </w:pPr>
    </w:p>
    <w:p w14:paraId="10AB6AAC" w14:textId="02B65DC9" w:rsidR="001031EF" w:rsidRDefault="001031EF" w:rsidP="00485A52">
      <w:pPr>
        <w:rPr>
          <w:rFonts w:asciiTheme="minorHAnsi" w:hAnsiTheme="minorHAnsi" w:cstheme="minorHAnsi"/>
        </w:rPr>
      </w:pPr>
    </w:p>
    <w:p w14:paraId="29388851" w14:textId="61978F53" w:rsidR="001031EF" w:rsidRDefault="001031EF" w:rsidP="00485A52">
      <w:pPr>
        <w:rPr>
          <w:rFonts w:asciiTheme="minorHAnsi" w:hAnsiTheme="minorHAnsi" w:cstheme="minorHAnsi"/>
        </w:rPr>
      </w:pPr>
    </w:p>
    <w:p w14:paraId="0E624456" w14:textId="46C8CAFC" w:rsidR="001031EF" w:rsidRDefault="001031EF" w:rsidP="00485A52">
      <w:pPr>
        <w:rPr>
          <w:rFonts w:asciiTheme="minorHAnsi" w:hAnsiTheme="minorHAnsi" w:cstheme="minorHAnsi"/>
        </w:rPr>
      </w:pPr>
    </w:p>
    <w:p w14:paraId="2020017C" w14:textId="59A1B379" w:rsidR="001031EF" w:rsidRDefault="001031EF" w:rsidP="00485A52">
      <w:pPr>
        <w:rPr>
          <w:rFonts w:asciiTheme="minorHAnsi" w:hAnsiTheme="minorHAnsi" w:cstheme="minorHAnsi"/>
        </w:rPr>
      </w:pPr>
    </w:p>
    <w:p w14:paraId="2B6F0D96" w14:textId="6C536ECD" w:rsidR="001031EF" w:rsidRDefault="001031EF" w:rsidP="00485A52">
      <w:pPr>
        <w:rPr>
          <w:rFonts w:asciiTheme="minorHAnsi" w:hAnsiTheme="minorHAnsi" w:cstheme="minorHAnsi"/>
        </w:rPr>
      </w:pPr>
    </w:p>
    <w:p w14:paraId="57CE8E74" w14:textId="4EAAC5E4" w:rsidR="001031EF" w:rsidRDefault="001031EF" w:rsidP="00485A52">
      <w:pPr>
        <w:rPr>
          <w:rFonts w:asciiTheme="minorHAnsi" w:hAnsiTheme="minorHAnsi" w:cstheme="minorHAnsi"/>
        </w:rPr>
      </w:pPr>
    </w:p>
    <w:p w14:paraId="08769F1D" w14:textId="1004C50E" w:rsidR="001031EF" w:rsidRDefault="001031EF" w:rsidP="00485A52">
      <w:pPr>
        <w:rPr>
          <w:rFonts w:asciiTheme="minorHAnsi" w:hAnsiTheme="minorHAnsi" w:cstheme="minorHAnsi"/>
        </w:rPr>
      </w:pPr>
    </w:p>
    <w:p w14:paraId="22085F10" w14:textId="5EAE6A08" w:rsidR="001031EF" w:rsidRDefault="001031EF" w:rsidP="00485A52">
      <w:pPr>
        <w:rPr>
          <w:rFonts w:asciiTheme="minorHAnsi" w:hAnsiTheme="minorHAnsi" w:cstheme="minorHAnsi"/>
        </w:rPr>
      </w:pPr>
    </w:p>
    <w:p w14:paraId="6426A0BA" w14:textId="6CCCA949" w:rsidR="001031EF" w:rsidRDefault="001031EF" w:rsidP="00485A52">
      <w:pPr>
        <w:rPr>
          <w:rFonts w:asciiTheme="minorHAnsi" w:hAnsiTheme="minorHAnsi" w:cstheme="minorHAnsi"/>
        </w:rPr>
      </w:pPr>
    </w:p>
    <w:p w14:paraId="028735CE" w14:textId="1EC0B9E8" w:rsidR="001031EF" w:rsidRDefault="001031EF" w:rsidP="00485A52">
      <w:pPr>
        <w:rPr>
          <w:rFonts w:asciiTheme="minorHAnsi" w:hAnsiTheme="minorHAnsi" w:cstheme="minorHAnsi"/>
        </w:rPr>
      </w:pPr>
    </w:p>
    <w:p w14:paraId="62A8B48C" w14:textId="0033E8A2" w:rsidR="001031EF" w:rsidRDefault="001031EF" w:rsidP="00485A52">
      <w:pPr>
        <w:rPr>
          <w:rFonts w:asciiTheme="minorHAnsi" w:hAnsiTheme="minorHAnsi" w:cstheme="minorHAnsi"/>
        </w:rPr>
      </w:pPr>
    </w:p>
    <w:p w14:paraId="62703583" w14:textId="6D301E1F" w:rsidR="001031EF" w:rsidRDefault="001031EF" w:rsidP="00485A52">
      <w:pPr>
        <w:rPr>
          <w:rFonts w:asciiTheme="minorHAnsi" w:hAnsiTheme="minorHAnsi" w:cstheme="minorHAnsi"/>
        </w:rPr>
      </w:pPr>
    </w:p>
    <w:p w14:paraId="6A007EE0" w14:textId="1C244078" w:rsidR="001031EF" w:rsidRDefault="001031EF" w:rsidP="00485A52">
      <w:pPr>
        <w:rPr>
          <w:rFonts w:asciiTheme="minorHAnsi" w:hAnsiTheme="minorHAnsi" w:cstheme="minorHAnsi"/>
        </w:rPr>
      </w:pPr>
    </w:p>
    <w:p w14:paraId="35CA034D" w14:textId="5AAF9D80" w:rsidR="001031EF" w:rsidRDefault="001031EF" w:rsidP="00485A52">
      <w:pPr>
        <w:rPr>
          <w:rFonts w:asciiTheme="minorHAnsi" w:hAnsiTheme="minorHAnsi" w:cstheme="minorHAnsi"/>
        </w:rPr>
      </w:pPr>
    </w:p>
    <w:p w14:paraId="1E3A3083" w14:textId="28ED66D9" w:rsidR="001031EF" w:rsidRDefault="001031EF" w:rsidP="00485A52">
      <w:pPr>
        <w:rPr>
          <w:rFonts w:asciiTheme="minorHAnsi" w:hAnsiTheme="minorHAnsi" w:cstheme="minorHAnsi"/>
        </w:rPr>
      </w:pPr>
    </w:p>
    <w:p w14:paraId="368F6AB9" w14:textId="3B102172" w:rsidR="001031EF" w:rsidRDefault="001031EF" w:rsidP="00485A52">
      <w:pPr>
        <w:rPr>
          <w:rFonts w:asciiTheme="minorHAnsi" w:hAnsiTheme="minorHAnsi" w:cstheme="minorHAnsi"/>
        </w:rPr>
      </w:pPr>
    </w:p>
    <w:p w14:paraId="74DFE1FC" w14:textId="68851BE3" w:rsidR="001031EF" w:rsidRDefault="001031EF" w:rsidP="00485A52">
      <w:pPr>
        <w:rPr>
          <w:rFonts w:asciiTheme="minorHAnsi" w:hAnsiTheme="minorHAnsi" w:cstheme="minorHAnsi"/>
        </w:rPr>
      </w:pPr>
    </w:p>
    <w:p w14:paraId="558BB44F" w14:textId="0486F0E1" w:rsidR="001031EF" w:rsidRDefault="001031EF" w:rsidP="00485A52">
      <w:pPr>
        <w:rPr>
          <w:rFonts w:asciiTheme="minorHAnsi" w:hAnsiTheme="minorHAnsi" w:cstheme="minorHAnsi"/>
        </w:rPr>
      </w:pPr>
    </w:p>
    <w:p w14:paraId="47D39B5D" w14:textId="0D31CCA5" w:rsidR="001031EF" w:rsidRDefault="001031EF" w:rsidP="00485A52">
      <w:pPr>
        <w:rPr>
          <w:rFonts w:asciiTheme="minorHAnsi" w:hAnsiTheme="minorHAnsi" w:cstheme="minorHAnsi"/>
        </w:rPr>
      </w:pPr>
    </w:p>
    <w:p w14:paraId="4A848C30" w14:textId="1B0BDEB8" w:rsidR="001031EF" w:rsidRDefault="001031EF" w:rsidP="00485A52">
      <w:pPr>
        <w:rPr>
          <w:rFonts w:asciiTheme="minorHAnsi" w:hAnsiTheme="minorHAnsi" w:cstheme="minorHAnsi"/>
        </w:rPr>
      </w:pPr>
    </w:p>
    <w:p w14:paraId="316BEE1E" w14:textId="692AB719" w:rsidR="001031EF" w:rsidRDefault="001031EF" w:rsidP="00485A52">
      <w:pPr>
        <w:rPr>
          <w:rFonts w:asciiTheme="minorHAnsi" w:hAnsiTheme="minorHAnsi" w:cstheme="minorHAnsi"/>
        </w:rPr>
      </w:pPr>
    </w:p>
    <w:p w14:paraId="26BF2BC0" w14:textId="6B3E0E54" w:rsidR="001031EF" w:rsidRDefault="001031EF" w:rsidP="00485A52">
      <w:pPr>
        <w:rPr>
          <w:rFonts w:asciiTheme="minorHAnsi" w:hAnsiTheme="minorHAnsi" w:cstheme="minorHAnsi"/>
        </w:rPr>
      </w:pPr>
    </w:p>
    <w:p w14:paraId="46B8A201" w14:textId="0AA18880" w:rsidR="001031EF" w:rsidRDefault="001031EF" w:rsidP="00485A52">
      <w:pPr>
        <w:rPr>
          <w:rFonts w:asciiTheme="minorHAnsi" w:hAnsiTheme="minorHAnsi" w:cstheme="minorHAnsi"/>
        </w:rPr>
      </w:pPr>
    </w:p>
    <w:p w14:paraId="71FE470D" w14:textId="0CA34FD3" w:rsidR="001031EF" w:rsidRDefault="001031EF" w:rsidP="00485A52">
      <w:pPr>
        <w:rPr>
          <w:rFonts w:asciiTheme="minorHAnsi" w:hAnsiTheme="minorHAnsi" w:cstheme="minorHAnsi"/>
        </w:rPr>
      </w:pPr>
    </w:p>
    <w:p w14:paraId="7039F8B0" w14:textId="16165A5D" w:rsidR="001031EF" w:rsidRDefault="001031EF" w:rsidP="00485A52">
      <w:pPr>
        <w:rPr>
          <w:rFonts w:asciiTheme="minorHAnsi" w:hAnsiTheme="minorHAnsi" w:cstheme="minorHAnsi"/>
        </w:rPr>
      </w:pPr>
    </w:p>
    <w:p w14:paraId="72954F1D" w14:textId="26FA7536" w:rsidR="001031EF" w:rsidRDefault="001031EF" w:rsidP="00485A52">
      <w:pPr>
        <w:rPr>
          <w:rFonts w:asciiTheme="minorHAnsi" w:hAnsiTheme="minorHAnsi" w:cstheme="minorHAnsi"/>
        </w:rPr>
      </w:pPr>
    </w:p>
    <w:p w14:paraId="716F5049" w14:textId="675FCD49" w:rsidR="001031EF" w:rsidRDefault="001031EF" w:rsidP="00485A52">
      <w:pPr>
        <w:rPr>
          <w:rFonts w:asciiTheme="minorHAnsi" w:hAnsiTheme="minorHAnsi" w:cstheme="minorHAnsi"/>
        </w:rPr>
      </w:pPr>
    </w:p>
    <w:p w14:paraId="6153533E" w14:textId="1A894BA7" w:rsidR="001031EF" w:rsidRDefault="001031EF" w:rsidP="00485A52">
      <w:pPr>
        <w:rPr>
          <w:rFonts w:asciiTheme="minorHAnsi" w:hAnsiTheme="minorHAnsi" w:cstheme="minorHAnsi"/>
        </w:rPr>
      </w:pPr>
    </w:p>
    <w:p w14:paraId="20280E6D" w14:textId="0647285E" w:rsidR="001031EF" w:rsidRDefault="001031EF" w:rsidP="00485A52">
      <w:pPr>
        <w:rPr>
          <w:rFonts w:asciiTheme="minorHAnsi" w:hAnsiTheme="minorHAnsi" w:cstheme="minorHAnsi"/>
        </w:rPr>
      </w:pPr>
    </w:p>
    <w:p w14:paraId="72E4555E" w14:textId="54EB05AF" w:rsidR="001031EF" w:rsidRDefault="001031EF" w:rsidP="00485A52">
      <w:pPr>
        <w:rPr>
          <w:rFonts w:asciiTheme="minorHAnsi" w:hAnsiTheme="minorHAnsi" w:cstheme="minorHAnsi"/>
        </w:rPr>
      </w:pPr>
    </w:p>
    <w:p w14:paraId="5745FBF1" w14:textId="42A923D9" w:rsidR="001031EF" w:rsidRDefault="001031EF" w:rsidP="00485A52">
      <w:pPr>
        <w:rPr>
          <w:rFonts w:asciiTheme="minorHAnsi" w:hAnsiTheme="minorHAnsi" w:cstheme="minorHAnsi"/>
        </w:rPr>
      </w:pPr>
    </w:p>
    <w:p w14:paraId="6DD107CF" w14:textId="4DD954A6" w:rsidR="001031EF" w:rsidRDefault="001031EF" w:rsidP="00485A52">
      <w:pPr>
        <w:rPr>
          <w:rFonts w:asciiTheme="minorHAnsi" w:hAnsiTheme="minorHAnsi" w:cstheme="minorHAnsi"/>
        </w:rPr>
      </w:pPr>
    </w:p>
    <w:p w14:paraId="25913527" w14:textId="7F77EC6D" w:rsidR="001031EF" w:rsidRDefault="001031EF" w:rsidP="00485A52">
      <w:pPr>
        <w:rPr>
          <w:rFonts w:asciiTheme="minorHAnsi" w:hAnsiTheme="minorHAnsi" w:cstheme="minorHAnsi"/>
        </w:rPr>
      </w:pPr>
    </w:p>
    <w:p w14:paraId="36B61F96" w14:textId="3036F061" w:rsidR="001031EF" w:rsidRDefault="001031EF" w:rsidP="00485A52">
      <w:pPr>
        <w:rPr>
          <w:rFonts w:asciiTheme="minorHAnsi" w:hAnsiTheme="minorHAnsi" w:cstheme="minorHAnsi"/>
        </w:rPr>
      </w:pPr>
    </w:p>
    <w:p w14:paraId="46B085D1" w14:textId="7BF8DAA7" w:rsidR="001031EF" w:rsidRDefault="001031EF" w:rsidP="00485A52">
      <w:pPr>
        <w:rPr>
          <w:rFonts w:asciiTheme="minorHAnsi" w:hAnsiTheme="minorHAnsi" w:cstheme="minorHAnsi"/>
        </w:rPr>
      </w:pPr>
    </w:p>
    <w:p w14:paraId="14E941CA" w14:textId="0DDDDB23" w:rsidR="001031EF" w:rsidRDefault="001031EF" w:rsidP="00485A52">
      <w:pPr>
        <w:rPr>
          <w:rFonts w:asciiTheme="minorHAnsi" w:hAnsiTheme="minorHAnsi" w:cstheme="minorHAnsi"/>
        </w:rPr>
      </w:pPr>
    </w:p>
    <w:p w14:paraId="132C93B3" w14:textId="77AA5765" w:rsidR="001031EF" w:rsidRDefault="001031EF" w:rsidP="00485A52">
      <w:pPr>
        <w:rPr>
          <w:rFonts w:asciiTheme="minorHAnsi" w:hAnsiTheme="minorHAnsi" w:cstheme="minorHAnsi"/>
        </w:rPr>
      </w:pPr>
    </w:p>
    <w:p w14:paraId="519247CF" w14:textId="7E31838F" w:rsidR="001031EF" w:rsidRDefault="001031EF" w:rsidP="00485A52">
      <w:pPr>
        <w:rPr>
          <w:rFonts w:asciiTheme="minorHAnsi" w:hAnsiTheme="minorHAnsi" w:cstheme="minorHAnsi"/>
        </w:rPr>
      </w:pPr>
    </w:p>
    <w:p w14:paraId="24F58268" w14:textId="77777777" w:rsidR="001031EF" w:rsidRPr="00C77245" w:rsidRDefault="001031EF" w:rsidP="001031EF">
      <w:pPr>
        <w:spacing w:after="252" w:line="276" w:lineRule="auto"/>
        <w:ind w:left="244" w:right="480" w:hanging="10"/>
        <w:rPr>
          <w:rFonts w:asciiTheme="minorHAnsi" w:hAnsiTheme="minorHAnsi" w:cstheme="minorHAnsi"/>
          <w:b/>
        </w:rPr>
      </w:pPr>
      <w:r w:rsidRPr="00C77245">
        <w:rPr>
          <w:rFonts w:asciiTheme="minorHAnsi" w:hAnsiTheme="minorHAnsi" w:cstheme="minorHAnsi"/>
          <w:b/>
          <w:noProof/>
        </w:rPr>
        <w:lastRenderedPageBreak/>
        <w:drawing>
          <wp:inline distT="0" distB="0" distL="0" distR="0" wp14:anchorId="387AEF68" wp14:editId="5F3F4744">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79989443" w14:textId="77777777" w:rsidR="001031EF" w:rsidRPr="00C77245" w:rsidRDefault="001031EF" w:rsidP="001031EF">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14:paraId="6D7CCF4A"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68293AF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5"/>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36"/>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4ACF481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0D0DFEF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3D3A48A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000293E1"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DEFC459"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724C9194"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7E79BD25"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7"/>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p w14:paraId="69ACDB81" w14:textId="77777777" w:rsidR="001031EF" w:rsidRPr="00C77245"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14:paraId="4C90F3B1" w14:textId="72AB1658" w:rsidR="001031EF" w:rsidRDefault="001031EF" w:rsidP="00485A52">
      <w:pPr>
        <w:rPr>
          <w:rFonts w:asciiTheme="minorHAnsi" w:hAnsiTheme="minorHAnsi" w:cstheme="minorHAnsi"/>
        </w:rPr>
      </w:pPr>
    </w:p>
    <w:p w14:paraId="28851A3E" w14:textId="64E79D9F" w:rsidR="00DD68FC" w:rsidRDefault="00DD68FC" w:rsidP="00485A52">
      <w:pPr>
        <w:rPr>
          <w:rFonts w:asciiTheme="minorHAnsi" w:hAnsiTheme="minorHAnsi" w:cstheme="minorHAnsi"/>
        </w:rPr>
      </w:pPr>
    </w:p>
    <w:p w14:paraId="2496D4CD" w14:textId="7D53E60C" w:rsidR="00DD68FC" w:rsidRDefault="00DD68FC" w:rsidP="00485A52">
      <w:pPr>
        <w:rPr>
          <w:rFonts w:asciiTheme="minorHAnsi" w:hAnsiTheme="minorHAnsi" w:cstheme="minorHAnsi"/>
        </w:rPr>
      </w:pPr>
    </w:p>
    <w:p w14:paraId="16AD4BCE" w14:textId="403479AD" w:rsidR="00DD68FC" w:rsidRDefault="00DD68FC" w:rsidP="00485A52">
      <w:pPr>
        <w:rPr>
          <w:rFonts w:asciiTheme="minorHAnsi" w:hAnsiTheme="minorHAnsi" w:cstheme="minorHAnsi"/>
        </w:rPr>
      </w:pPr>
    </w:p>
    <w:p w14:paraId="382CBCA9" w14:textId="116792C1" w:rsidR="00DD68FC" w:rsidRDefault="00DD68FC" w:rsidP="00485A52">
      <w:pPr>
        <w:rPr>
          <w:rFonts w:asciiTheme="minorHAnsi" w:hAnsiTheme="minorHAnsi" w:cstheme="minorHAnsi"/>
        </w:rPr>
      </w:pPr>
    </w:p>
    <w:p w14:paraId="4D75A0F9" w14:textId="49AE51D7" w:rsidR="00DD68FC" w:rsidRDefault="00DD68FC" w:rsidP="00485A52">
      <w:pPr>
        <w:rPr>
          <w:rFonts w:asciiTheme="minorHAnsi" w:hAnsiTheme="minorHAnsi" w:cstheme="minorHAnsi"/>
        </w:rPr>
      </w:pPr>
    </w:p>
    <w:p w14:paraId="3F867102" w14:textId="42C1A18F" w:rsidR="00DD68FC" w:rsidRDefault="00DD68FC" w:rsidP="00485A52">
      <w:pPr>
        <w:rPr>
          <w:rFonts w:asciiTheme="minorHAnsi" w:hAnsiTheme="minorHAnsi" w:cstheme="minorHAnsi"/>
        </w:rPr>
      </w:pPr>
    </w:p>
    <w:p w14:paraId="195FD43A" w14:textId="1701D896" w:rsidR="00DD68FC" w:rsidRDefault="00DD68FC" w:rsidP="00485A52">
      <w:pPr>
        <w:rPr>
          <w:rFonts w:asciiTheme="minorHAnsi" w:hAnsiTheme="minorHAnsi" w:cstheme="minorHAnsi"/>
        </w:rPr>
      </w:pPr>
    </w:p>
    <w:p w14:paraId="3CDEA080" w14:textId="3682B704" w:rsidR="00DD68FC" w:rsidRDefault="00DD68FC" w:rsidP="00485A52">
      <w:pPr>
        <w:rPr>
          <w:rFonts w:asciiTheme="minorHAnsi" w:hAnsiTheme="minorHAnsi" w:cstheme="minorHAnsi"/>
        </w:rPr>
      </w:pPr>
    </w:p>
    <w:p w14:paraId="4FB3E872" w14:textId="33F52E8F" w:rsidR="00DD68FC" w:rsidRDefault="00DD68FC" w:rsidP="00485A52">
      <w:pPr>
        <w:rPr>
          <w:rFonts w:asciiTheme="minorHAnsi" w:hAnsiTheme="minorHAnsi" w:cstheme="minorHAnsi"/>
        </w:rPr>
      </w:pPr>
    </w:p>
    <w:p w14:paraId="6007E55C" w14:textId="5B44F393" w:rsidR="00DD68FC" w:rsidRDefault="00DD68FC" w:rsidP="00485A52">
      <w:pPr>
        <w:rPr>
          <w:rFonts w:asciiTheme="minorHAnsi" w:hAnsiTheme="minorHAnsi" w:cstheme="minorHAnsi"/>
        </w:rPr>
      </w:pPr>
    </w:p>
    <w:p w14:paraId="24879900" w14:textId="77777777" w:rsidR="00DD68FC" w:rsidRPr="00C77245" w:rsidRDefault="00DD68FC" w:rsidP="00DD68F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1B459719" wp14:editId="57C25786">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010550CC" w14:textId="77777777" w:rsidR="00DD68FC" w:rsidRPr="00C77245" w:rsidRDefault="00DD68FC" w:rsidP="00DD68F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p>
    <w:p w14:paraId="43F953A3" w14:textId="77777777" w:rsidR="00DD68FC" w:rsidRDefault="00DD68FC" w:rsidP="00DD68FC">
      <w:pPr>
        <w:spacing w:before="120" w:after="120" w:line="276" w:lineRule="auto"/>
        <w:rPr>
          <w:rFonts w:asciiTheme="minorHAnsi" w:hAnsiTheme="minorHAnsi" w:cstheme="minorHAnsi"/>
        </w:rPr>
      </w:pPr>
    </w:p>
    <w:p w14:paraId="4F0A7087" w14:textId="77777777" w:rsidR="00DD68FC" w:rsidRDefault="00DD68FC" w:rsidP="00DD68F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5E8BC7F4" w14:textId="77777777" w:rsidR="00DD68FC" w:rsidRPr="00C77245" w:rsidRDefault="00DD68FC" w:rsidP="00DD68F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3382BE79" w14:textId="77777777" w:rsidR="00DD68FC" w:rsidRDefault="00DD68FC" w:rsidP="00DD68FC">
      <w:pPr>
        <w:spacing w:before="120" w:after="120" w:line="276" w:lineRule="auto"/>
        <w:rPr>
          <w:rFonts w:asciiTheme="minorHAnsi" w:hAnsiTheme="minorHAnsi" w:cstheme="minorHAnsi"/>
        </w:rPr>
      </w:pPr>
    </w:p>
    <w:p w14:paraId="39D1F1D6" w14:textId="77777777" w:rsidR="00DD68FC" w:rsidRPr="00C77245" w:rsidRDefault="00DD68FC" w:rsidP="00DD68F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46377C54" w14:textId="77777777" w:rsidR="00DD68FC" w:rsidRPr="00C77245" w:rsidRDefault="00DD68FC" w:rsidP="00DD68FC">
      <w:pPr>
        <w:spacing w:before="120" w:after="120" w:line="276" w:lineRule="auto"/>
        <w:rPr>
          <w:rFonts w:asciiTheme="minorHAnsi" w:hAnsiTheme="minorHAnsi" w:cstheme="minorHAnsi"/>
        </w:rPr>
      </w:pPr>
      <w:r w:rsidRPr="00C77245">
        <w:rPr>
          <w:rFonts w:asciiTheme="minorHAnsi" w:hAnsiTheme="minorHAnsi" w:cstheme="minorHAnsi"/>
        </w:rPr>
        <w:t>……………………………………………………………………………………………………………</w:t>
      </w:r>
    </w:p>
    <w:p w14:paraId="59A97755" w14:textId="77777777" w:rsidR="00DD68FC" w:rsidRPr="00C77245" w:rsidRDefault="00DD68FC" w:rsidP="00DD68FC">
      <w:pPr>
        <w:spacing w:before="120" w:after="120" w:line="276" w:lineRule="auto"/>
        <w:rPr>
          <w:rFonts w:asciiTheme="minorHAnsi" w:hAnsiTheme="minorHAnsi" w:cstheme="minorHAnsi"/>
        </w:rPr>
      </w:pPr>
      <w:r w:rsidRPr="00C77245">
        <w:rPr>
          <w:rFonts w:asciiTheme="minorHAnsi" w:hAnsiTheme="minorHAnsi" w:cstheme="minorHAnsi"/>
        </w:rPr>
        <w:t>……………………………………………………………………………………………………………</w:t>
      </w:r>
    </w:p>
    <w:p w14:paraId="5553E965" w14:textId="77777777" w:rsidR="00DD68FC" w:rsidRPr="00C77245" w:rsidRDefault="00DD68FC" w:rsidP="00DD68F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0F2DA8A7" w14:textId="77777777" w:rsidR="00DD68FC" w:rsidRPr="00C77245" w:rsidRDefault="00DD68FC" w:rsidP="00DD68FC">
      <w:pPr>
        <w:spacing w:before="120" w:after="120" w:line="276" w:lineRule="auto"/>
        <w:rPr>
          <w:rFonts w:asciiTheme="minorHAnsi" w:hAnsiTheme="minorHAnsi" w:cstheme="minorHAnsi"/>
        </w:rPr>
      </w:pPr>
    </w:p>
    <w:p w14:paraId="65ABC3CA" w14:textId="77777777" w:rsidR="00DD68FC" w:rsidRPr="00C77245" w:rsidRDefault="00DD68FC" w:rsidP="00DD68F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09831446" w14:textId="77777777" w:rsidR="00DD68FC" w:rsidRPr="00C77245" w:rsidRDefault="00DD68FC" w:rsidP="00DD68FC">
      <w:pPr>
        <w:spacing w:before="120" w:after="120" w:line="276" w:lineRule="auto"/>
        <w:rPr>
          <w:rFonts w:asciiTheme="minorHAnsi" w:hAnsiTheme="minorHAnsi" w:cstheme="minorHAnsi"/>
        </w:rPr>
      </w:pPr>
      <w:r w:rsidRPr="00C77245">
        <w:rPr>
          <w:rFonts w:asciiTheme="minorHAnsi" w:hAnsiTheme="minorHAnsi" w:cstheme="minorHAnsi"/>
        </w:rPr>
        <w:t>……………………………………………………………………………………………………………</w:t>
      </w:r>
    </w:p>
    <w:p w14:paraId="04AD6686" w14:textId="77777777" w:rsidR="00DD68FC" w:rsidRPr="00C77245" w:rsidRDefault="00DD68FC" w:rsidP="00DD68FC">
      <w:pPr>
        <w:spacing w:before="120" w:after="120" w:line="276" w:lineRule="auto"/>
        <w:rPr>
          <w:rFonts w:asciiTheme="minorHAnsi" w:hAnsiTheme="minorHAnsi" w:cstheme="minorHAnsi"/>
        </w:rPr>
      </w:pPr>
      <w:r w:rsidRPr="00C77245">
        <w:rPr>
          <w:rFonts w:asciiTheme="minorHAnsi" w:hAnsiTheme="minorHAnsi" w:cstheme="minorHAnsi"/>
        </w:rPr>
        <w:t>……………………………………………………………………………………………………………</w:t>
      </w:r>
    </w:p>
    <w:p w14:paraId="0B42D2CA" w14:textId="77777777" w:rsidR="00DD68FC" w:rsidRPr="00C77245" w:rsidRDefault="00DD68FC" w:rsidP="00DD68F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1D9D3406" w14:textId="77777777" w:rsidR="00DD68FC" w:rsidRPr="00C77245" w:rsidRDefault="00DD68FC" w:rsidP="00DD68FC">
      <w:pPr>
        <w:spacing w:before="120" w:after="120" w:line="276" w:lineRule="auto"/>
        <w:ind w:left="5245" w:right="1961"/>
        <w:jc w:val="center"/>
        <w:rPr>
          <w:rFonts w:asciiTheme="minorHAnsi" w:hAnsiTheme="minorHAnsi" w:cstheme="minorHAnsi"/>
          <w:bCs/>
        </w:rPr>
      </w:pPr>
    </w:p>
    <w:p w14:paraId="32E19D34" w14:textId="77777777" w:rsidR="00DD68FC" w:rsidRPr="00C77245" w:rsidRDefault="00DD68FC" w:rsidP="00DD68FC">
      <w:pPr>
        <w:tabs>
          <w:tab w:val="left" w:pos="-284"/>
          <w:tab w:val="left" w:pos="0"/>
          <w:tab w:val="right" w:leader="dot" w:pos="9072"/>
        </w:tabs>
        <w:spacing w:before="120" w:after="120" w:line="276" w:lineRule="auto"/>
        <w:rPr>
          <w:rFonts w:asciiTheme="minorHAnsi" w:hAnsiTheme="minorHAnsi" w:cstheme="minorHAnsi"/>
          <w:bCs/>
        </w:rPr>
      </w:pPr>
    </w:p>
    <w:p w14:paraId="14589143" w14:textId="77777777" w:rsidR="00DD68FC" w:rsidRPr="00C77245" w:rsidRDefault="00DD68FC" w:rsidP="00DD68FC">
      <w:pPr>
        <w:spacing w:line="276" w:lineRule="auto"/>
        <w:ind w:left="360"/>
        <w:rPr>
          <w:rFonts w:asciiTheme="minorHAnsi" w:hAnsiTheme="minorHAnsi" w:cstheme="minorHAnsi"/>
        </w:rPr>
      </w:pPr>
      <w:r w:rsidRPr="00C77245">
        <w:rPr>
          <w:rFonts w:asciiTheme="minorHAnsi" w:hAnsiTheme="minorHAnsi" w:cstheme="minorHAnsi"/>
        </w:rPr>
        <w:br w:type="page"/>
      </w:r>
    </w:p>
    <w:p w14:paraId="24C961C0" w14:textId="77777777" w:rsidR="00DD68FC" w:rsidRPr="00C77245" w:rsidRDefault="00DD68FC" w:rsidP="00DD68F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38"/>
      </w:r>
      <w:r>
        <w:rPr>
          <w:rFonts w:asciiTheme="minorHAnsi" w:hAnsiTheme="minorHAnsi" w:cstheme="minorHAnsi"/>
        </w:rPr>
        <w:t>.</w:t>
      </w:r>
    </w:p>
    <w:p w14:paraId="5CB7D53F" w14:textId="77777777" w:rsidR="00DD68FC" w:rsidRPr="00C77245" w:rsidRDefault="00DD68FC" w:rsidP="00DD68FC">
      <w:pPr>
        <w:spacing w:line="276" w:lineRule="auto"/>
        <w:ind w:left="360"/>
        <w:rPr>
          <w:rFonts w:asciiTheme="minorHAnsi" w:hAnsiTheme="minorHAnsi" w:cstheme="minorHAnsi"/>
        </w:rPr>
      </w:pPr>
    </w:p>
    <w:p w14:paraId="137CAB34" w14:textId="77777777" w:rsidR="00DD68FC" w:rsidRPr="00C77245" w:rsidRDefault="00DD68FC" w:rsidP="00DD68F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DD68FC" w:rsidRPr="00C77245" w14:paraId="480E740B" w14:textId="77777777" w:rsidTr="004A33A1">
        <w:trPr>
          <w:trHeight w:val="496"/>
        </w:trPr>
        <w:tc>
          <w:tcPr>
            <w:tcW w:w="638" w:type="dxa"/>
            <w:shd w:val="clear" w:color="auto" w:fill="auto"/>
          </w:tcPr>
          <w:p w14:paraId="30C0B126" w14:textId="77777777" w:rsidR="00DD68FC" w:rsidRPr="00C77245" w:rsidRDefault="00DD68FC" w:rsidP="004A33A1">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6B58CEAD" w14:textId="77777777" w:rsidR="00DD68FC" w:rsidRPr="00C77245" w:rsidRDefault="00DD68FC" w:rsidP="004A33A1">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48FDB4D0" w14:textId="77777777" w:rsidR="00DD68FC" w:rsidRPr="00C77245" w:rsidRDefault="00DD68FC" w:rsidP="004A33A1">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DD68FC" w:rsidRPr="00C77245" w14:paraId="761B230E" w14:textId="77777777" w:rsidTr="004A33A1">
        <w:trPr>
          <w:trHeight w:val="80"/>
        </w:trPr>
        <w:tc>
          <w:tcPr>
            <w:tcW w:w="638" w:type="dxa"/>
            <w:shd w:val="clear" w:color="auto" w:fill="auto"/>
          </w:tcPr>
          <w:p w14:paraId="6D8693B9"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4855" w:type="dxa"/>
            <w:shd w:val="clear" w:color="auto" w:fill="auto"/>
          </w:tcPr>
          <w:p w14:paraId="5EDE1638"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4855" w:type="dxa"/>
            <w:shd w:val="clear" w:color="auto" w:fill="auto"/>
          </w:tcPr>
          <w:p w14:paraId="09073F7C" w14:textId="77777777" w:rsidR="00DD68FC" w:rsidRPr="00C77245" w:rsidRDefault="00DD68FC" w:rsidP="004A33A1">
            <w:pPr>
              <w:pStyle w:val="Akapitzlist"/>
              <w:spacing w:before="120" w:after="120" w:line="276" w:lineRule="auto"/>
              <w:ind w:left="0"/>
              <w:rPr>
                <w:rFonts w:asciiTheme="minorHAnsi" w:hAnsiTheme="minorHAnsi" w:cstheme="minorHAnsi"/>
              </w:rPr>
            </w:pPr>
          </w:p>
        </w:tc>
      </w:tr>
      <w:tr w:rsidR="00DD68FC" w:rsidRPr="00C77245" w14:paraId="400D1A4A" w14:textId="77777777" w:rsidTr="004A33A1">
        <w:trPr>
          <w:trHeight w:val="79"/>
        </w:trPr>
        <w:tc>
          <w:tcPr>
            <w:tcW w:w="638" w:type="dxa"/>
            <w:shd w:val="clear" w:color="auto" w:fill="auto"/>
          </w:tcPr>
          <w:p w14:paraId="0A1CB3F8"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4855" w:type="dxa"/>
            <w:shd w:val="clear" w:color="auto" w:fill="auto"/>
          </w:tcPr>
          <w:p w14:paraId="0A30E985"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4855" w:type="dxa"/>
            <w:shd w:val="clear" w:color="auto" w:fill="auto"/>
          </w:tcPr>
          <w:p w14:paraId="117B3E2E" w14:textId="77777777" w:rsidR="00DD68FC" w:rsidRPr="00C77245" w:rsidRDefault="00DD68FC" w:rsidP="004A33A1">
            <w:pPr>
              <w:pStyle w:val="Akapitzlist"/>
              <w:spacing w:before="120" w:after="120" w:line="276" w:lineRule="auto"/>
              <w:ind w:left="0"/>
              <w:rPr>
                <w:rFonts w:asciiTheme="minorHAnsi" w:hAnsiTheme="minorHAnsi" w:cstheme="minorHAnsi"/>
              </w:rPr>
            </w:pPr>
          </w:p>
        </w:tc>
      </w:tr>
      <w:tr w:rsidR="00DD68FC" w:rsidRPr="00C77245" w14:paraId="378384B3" w14:textId="77777777" w:rsidTr="004A33A1">
        <w:trPr>
          <w:trHeight w:val="79"/>
        </w:trPr>
        <w:tc>
          <w:tcPr>
            <w:tcW w:w="638" w:type="dxa"/>
            <w:shd w:val="clear" w:color="auto" w:fill="auto"/>
          </w:tcPr>
          <w:p w14:paraId="51B66FD5"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4855" w:type="dxa"/>
            <w:shd w:val="clear" w:color="auto" w:fill="auto"/>
          </w:tcPr>
          <w:p w14:paraId="5EED2E3F"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4855" w:type="dxa"/>
            <w:shd w:val="clear" w:color="auto" w:fill="auto"/>
          </w:tcPr>
          <w:p w14:paraId="4C1407FE" w14:textId="77777777" w:rsidR="00DD68FC" w:rsidRPr="00C77245" w:rsidRDefault="00DD68FC" w:rsidP="004A33A1">
            <w:pPr>
              <w:pStyle w:val="Akapitzlist"/>
              <w:spacing w:before="120" w:after="120" w:line="276" w:lineRule="auto"/>
              <w:ind w:left="0"/>
              <w:rPr>
                <w:rFonts w:asciiTheme="minorHAnsi" w:hAnsiTheme="minorHAnsi" w:cstheme="minorHAnsi"/>
              </w:rPr>
            </w:pPr>
          </w:p>
        </w:tc>
      </w:tr>
    </w:tbl>
    <w:p w14:paraId="4B86904F" w14:textId="77777777" w:rsidR="00DD68FC" w:rsidRPr="00C77245" w:rsidRDefault="00DD68FC" w:rsidP="00DD68FC">
      <w:pPr>
        <w:spacing w:before="120" w:after="120" w:line="276" w:lineRule="auto"/>
        <w:ind w:right="282"/>
        <w:rPr>
          <w:rFonts w:asciiTheme="minorHAnsi" w:hAnsiTheme="minorHAnsi" w:cstheme="minorHAnsi"/>
          <w:lang w:eastAsia="x-none"/>
        </w:rPr>
      </w:pPr>
    </w:p>
    <w:p w14:paraId="045AF2E8" w14:textId="77777777" w:rsidR="00DD68FC" w:rsidRPr="00C77245" w:rsidRDefault="00DD68FC" w:rsidP="00DD68F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39"/>
      </w:r>
      <w:r>
        <w:rPr>
          <w:rFonts w:asciiTheme="minorHAnsi" w:hAnsiTheme="minorHAnsi" w:cstheme="minorHAnsi"/>
          <w:lang w:eastAsia="x-none"/>
        </w:rPr>
        <w:t>.</w:t>
      </w:r>
    </w:p>
    <w:p w14:paraId="30255758" w14:textId="77777777" w:rsidR="00DD68FC" w:rsidRPr="00C77245" w:rsidRDefault="00DD68FC" w:rsidP="00DD68F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23949320" w14:textId="77777777" w:rsidR="00DD68FC" w:rsidRPr="00C77245" w:rsidRDefault="00DD68FC" w:rsidP="00DD68F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15DD0965" w14:textId="77777777" w:rsidR="00DD68FC" w:rsidRPr="00C77245" w:rsidRDefault="00DD68FC" w:rsidP="00DD68F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5BBE2834" w14:textId="77777777" w:rsidR="00DD68FC" w:rsidRPr="00C77245" w:rsidRDefault="00DD68FC" w:rsidP="00DD68F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0"/>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DD68FC" w:rsidRPr="00C77245" w14:paraId="07A92C03" w14:textId="77777777" w:rsidTr="004A33A1">
        <w:trPr>
          <w:trHeight w:val="567"/>
        </w:trPr>
        <w:tc>
          <w:tcPr>
            <w:tcW w:w="608" w:type="dxa"/>
            <w:shd w:val="clear" w:color="auto" w:fill="auto"/>
          </w:tcPr>
          <w:p w14:paraId="29193BCB" w14:textId="77777777" w:rsidR="00DD68FC" w:rsidRPr="00C77245" w:rsidRDefault="00DD68FC" w:rsidP="004A33A1">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4817999C" w14:textId="77777777" w:rsidR="00DD68FC" w:rsidRPr="00C77245" w:rsidRDefault="00DD68FC" w:rsidP="004A33A1">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4C6CDEB9" w14:textId="77777777" w:rsidR="00DD68FC" w:rsidRPr="00C77245" w:rsidRDefault="00DD68FC" w:rsidP="004A33A1">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DD68FC" w:rsidRPr="00C77245" w14:paraId="3D9D60ED" w14:textId="77777777" w:rsidTr="004A33A1">
        <w:trPr>
          <w:trHeight w:val="47"/>
        </w:trPr>
        <w:tc>
          <w:tcPr>
            <w:tcW w:w="608" w:type="dxa"/>
            <w:shd w:val="clear" w:color="auto" w:fill="auto"/>
          </w:tcPr>
          <w:p w14:paraId="000A298A"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6237" w:type="dxa"/>
            <w:shd w:val="clear" w:color="auto" w:fill="auto"/>
          </w:tcPr>
          <w:p w14:paraId="20E83A53"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3503" w:type="dxa"/>
            <w:shd w:val="clear" w:color="auto" w:fill="auto"/>
          </w:tcPr>
          <w:p w14:paraId="0812358F" w14:textId="77777777" w:rsidR="00DD68FC" w:rsidRPr="00C77245" w:rsidRDefault="00DD68FC" w:rsidP="004A33A1">
            <w:pPr>
              <w:pStyle w:val="Akapitzlist"/>
              <w:spacing w:before="120" w:after="120" w:line="276" w:lineRule="auto"/>
              <w:ind w:left="0"/>
              <w:rPr>
                <w:rFonts w:asciiTheme="minorHAnsi" w:hAnsiTheme="minorHAnsi" w:cstheme="minorHAnsi"/>
              </w:rPr>
            </w:pPr>
          </w:p>
        </w:tc>
      </w:tr>
      <w:tr w:rsidR="00DD68FC" w:rsidRPr="00C77245" w14:paraId="77FAB14E" w14:textId="77777777" w:rsidTr="004A33A1">
        <w:trPr>
          <w:trHeight w:val="47"/>
        </w:trPr>
        <w:tc>
          <w:tcPr>
            <w:tcW w:w="608" w:type="dxa"/>
            <w:shd w:val="clear" w:color="auto" w:fill="auto"/>
          </w:tcPr>
          <w:p w14:paraId="599C43DB"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6237" w:type="dxa"/>
            <w:shd w:val="clear" w:color="auto" w:fill="auto"/>
          </w:tcPr>
          <w:p w14:paraId="5AE407A4"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3503" w:type="dxa"/>
            <w:shd w:val="clear" w:color="auto" w:fill="auto"/>
          </w:tcPr>
          <w:p w14:paraId="79060BAC" w14:textId="77777777" w:rsidR="00DD68FC" w:rsidRPr="00C77245" w:rsidRDefault="00DD68FC" w:rsidP="004A33A1">
            <w:pPr>
              <w:pStyle w:val="Akapitzlist"/>
              <w:spacing w:before="120" w:after="120" w:line="276" w:lineRule="auto"/>
              <w:ind w:left="0"/>
              <w:rPr>
                <w:rFonts w:asciiTheme="minorHAnsi" w:hAnsiTheme="minorHAnsi" w:cstheme="minorHAnsi"/>
              </w:rPr>
            </w:pPr>
          </w:p>
        </w:tc>
      </w:tr>
      <w:tr w:rsidR="00DD68FC" w:rsidRPr="00C77245" w14:paraId="6E476942" w14:textId="77777777" w:rsidTr="004A33A1">
        <w:trPr>
          <w:trHeight w:val="47"/>
        </w:trPr>
        <w:tc>
          <w:tcPr>
            <w:tcW w:w="608" w:type="dxa"/>
            <w:shd w:val="clear" w:color="auto" w:fill="auto"/>
          </w:tcPr>
          <w:p w14:paraId="6770E5DC"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6237" w:type="dxa"/>
            <w:shd w:val="clear" w:color="auto" w:fill="auto"/>
          </w:tcPr>
          <w:p w14:paraId="712F11BE"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3503" w:type="dxa"/>
            <w:shd w:val="clear" w:color="auto" w:fill="auto"/>
          </w:tcPr>
          <w:p w14:paraId="35C8AAA6" w14:textId="77777777" w:rsidR="00DD68FC" w:rsidRPr="00C77245" w:rsidRDefault="00DD68FC" w:rsidP="004A33A1">
            <w:pPr>
              <w:pStyle w:val="Akapitzlist"/>
              <w:spacing w:before="120" w:after="120" w:line="276" w:lineRule="auto"/>
              <w:ind w:left="0"/>
              <w:rPr>
                <w:rFonts w:asciiTheme="minorHAnsi" w:hAnsiTheme="minorHAnsi" w:cstheme="minorHAnsi"/>
              </w:rPr>
            </w:pPr>
          </w:p>
        </w:tc>
      </w:tr>
      <w:tr w:rsidR="00DD68FC" w:rsidRPr="00C77245" w14:paraId="50FC5ED9" w14:textId="77777777" w:rsidTr="004A33A1">
        <w:trPr>
          <w:trHeight w:val="47"/>
        </w:trPr>
        <w:tc>
          <w:tcPr>
            <w:tcW w:w="608" w:type="dxa"/>
            <w:shd w:val="clear" w:color="auto" w:fill="auto"/>
          </w:tcPr>
          <w:p w14:paraId="449E09B4"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6237" w:type="dxa"/>
            <w:shd w:val="clear" w:color="auto" w:fill="auto"/>
          </w:tcPr>
          <w:p w14:paraId="7DE71AA0" w14:textId="77777777" w:rsidR="00DD68FC" w:rsidRPr="00C77245" w:rsidRDefault="00DD68FC" w:rsidP="004A33A1">
            <w:pPr>
              <w:pStyle w:val="Akapitzlist"/>
              <w:spacing w:before="120" w:after="120" w:line="276" w:lineRule="auto"/>
              <w:ind w:left="0"/>
              <w:rPr>
                <w:rFonts w:asciiTheme="minorHAnsi" w:hAnsiTheme="minorHAnsi" w:cstheme="minorHAnsi"/>
              </w:rPr>
            </w:pPr>
          </w:p>
        </w:tc>
        <w:tc>
          <w:tcPr>
            <w:tcW w:w="3503" w:type="dxa"/>
            <w:shd w:val="clear" w:color="auto" w:fill="auto"/>
          </w:tcPr>
          <w:p w14:paraId="25F55CF8" w14:textId="77777777" w:rsidR="00DD68FC" w:rsidRPr="00C77245" w:rsidRDefault="00DD68FC" w:rsidP="004A33A1">
            <w:pPr>
              <w:pStyle w:val="Akapitzlist"/>
              <w:spacing w:before="120" w:after="120" w:line="276" w:lineRule="auto"/>
              <w:ind w:left="0"/>
              <w:rPr>
                <w:rFonts w:asciiTheme="minorHAnsi" w:hAnsiTheme="minorHAnsi" w:cstheme="minorHAnsi"/>
              </w:rPr>
            </w:pPr>
          </w:p>
        </w:tc>
      </w:tr>
    </w:tbl>
    <w:p w14:paraId="7CCF92FB" w14:textId="77777777" w:rsidR="00DD68FC" w:rsidRPr="00C77245" w:rsidRDefault="00DD68FC" w:rsidP="00DD68FC">
      <w:pPr>
        <w:spacing w:before="120" w:after="120" w:line="276" w:lineRule="auto"/>
        <w:ind w:right="282"/>
        <w:rPr>
          <w:rFonts w:asciiTheme="minorHAnsi" w:hAnsiTheme="minorHAnsi" w:cstheme="minorHAnsi"/>
          <w:lang w:eastAsia="x-none"/>
        </w:rPr>
      </w:pPr>
    </w:p>
    <w:p w14:paraId="42469375" w14:textId="77777777" w:rsidR="00DD68FC" w:rsidRPr="00C77245" w:rsidRDefault="00DD68FC" w:rsidP="00DD68F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2893B51D" w14:textId="77777777" w:rsidR="00DD68FC" w:rsidRPr="00C77245" w:rsidRDefault="00DD68FC" w:rsidP="00DD68F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DD68FC" w:rsidRPr="00C77245" w14:paraId="7A638F42" w14:textId="77777777" w:rsidTr="004A33A1">
        <w:trPr>
          <w:trHeight w:val="416"/>
        </w:trPr>
        <w:tc>
          <w:tcPr>
            <w:tcW w:w="5000" w:type="pct"/>
            <w:shd w:val="clear" w:color="auto" w:fill="FFFFFF"/>
          </w:tcPr>
          <w:p w14:paraId="4597E98F" w14:textId="77777777" w:rsidR="00DD68FC" w:rsidRPr="00C77245" w:rsidRDefault="00DD68FC" w:rsidP="004A33A1">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6FE7EC7C" w14:textId="77777777" w:rsidR="00DD68FC" w:rsidRPr="00C77245" w:rsidRDefault="00DD68FC" w:rsidP="004A33A1">
            <w:pPr>
              <w:spacing w:line="276" w:lineRule="auto"/>
              <w:contextualSpacing/>
              <w:rPr>
                <w:rFonts w:asciiTheme="minorHAnsi" w:hAnsiTheme="minorHAnsi" w:cstheme="minorHAnsi"/>
              </w:rPr>
            </w:pPr>
          </w:p>
          <w:p w14:paraId="2F685393" w14:textId="77777777" w:rsidR="00DD68FC" w:rsidRPr="00C77245" w:rsidRDefault="00DD68FC" w:rsidP="004A33A1">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505AF210" w14:textId="77777777" w:rsidR="00DD68FC" w:rsidRPr="00C77245" w:rsidRDefault="00DD68FC" w:rsidP="004A33A1">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C052A7A" w14:textId="77777777" w:rsidR="00DD68FC" w:rsidRPr="00C77245" w:rsidRDefault="00DD68FC" w:rsidP="004A33A1">
            <w:pPr>
              <w:pStyle w:val="Default"/>
              <w:spacing w:line="276" w:lineRule="auto"/>
              <w:contextualSpacing/>
              <w:rPr>
                <w:rFonts w:asciiTheme="minorHAnsi" w:hAnsiTheme="minorHAnsi" w:cstheme="minorHAnsi"/>
              </w:rPr>
            </w:pPr>
          </w:p>
          <w:p w14:paraId="7D3B5BEA" w14:textId="77777777" w:rsidR="00DD68FC" w:rsidRPr="00C77245" w:rsidRDefault="00DD68FC" w:rsidP="004A33A1">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694218CA" w14:textId="77777777" w:rsidR="00DD68FC" w:rsidRPr="00C77245" w:rsidRDefault="00DD68FC" w:rsidP="004A33A1">
            <w:pPr>
              <w:spacing w:line="276" w:lineRule="auto"/>
              <w:contextualSpacing/>
              <w:rPr>
                <w:rFonts w:asciiTheme="minorHAnsi" w:hAnsiTheme="minorHAnsi" w:cstheme="minorHAnsi"/>
              </w:rPr>
            </w:pPr>
          </w:p>
          <w:p w14:paraId="27BDF618" w14:textId="77777777" w:rsidR="00DD68FC" w:rsidRPr="00C77245" w:rsidRDefault="00DD68FC" w:rsidP="004A33A1">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3D96C219" w14:textId="77777777" w:rsidR="00DD68FC" w:rsidRPr="00C77245" w:rsidRDefault="00DD68FC" w:rsidP="004A33A1">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5BA10894" w14:textId="77777777" w:rsidR="00DD68FC" w:rsidRPr="00C77245" w:rsidRDefault="00DD68FC" w:rsidP="004A33A1">
            <w:pPr>
              <w:spacing w:line="276" w:lineRule="auto"/>
              <w:contextualSpacing/>
              <w:rPr>
                <w:rFonts w:asciiTheme="minorHAnsi" w:hAnsiTheme="minorHAnsi" w:cstheme="minorHAnsi"/>
              </w:rPr>
            </w:pPr>
          </w:p>
          <w:p w14:paraId="4BD30B41" w14:textId="77777777" w:rsidR="00DD68FC" w:rsidRPr="00C77245" w:rsidRDefault="00DD68FC" w:rsidP="004A33A1">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DD68FC" w:rsidRPr="00C77245" w14:paraId="1E3D9C9A" w14:textId="77777777" w:rsidTr="004A33A1">
        <w:trPr>
          <w:trHeight w:val="416"/>
        </w:trPr>
        <w:tc>
          <w:tcPr>
            <w:tcW w:w="5000" w:type="pct"/>
            <w:shd w:val="clear" w:color="auto" w:fill="FFFFFF"/>
          </w:tcPr>
          <w:p w14:paraId="587BBE3A" w14:textId="77777777" w:rsidR="00DD68FC" w:rsidRPr="00C77245" w:rsidRDefault="00DD68FC" w:rsidP="004A33A1">
            <w:pPr>
              <w:spacing w:line="276" w:lineRule="auto"/>
              <w:contextualSpacing/>
              <w:rPr>
                <w:rFonts w:asciiTheme="minorHAnsi" w:hAnsiTheme="minorHAnsi" w:cstheme="minorHAnsi"/>
              </w:rPr>
            </w:pPr>
          </w:p>
        </w:tc>
      </w:tr>
    </w:tbl>
    <w:p w14:paraId="3CAD7824" w14:textId="77777777" w:rsidR="00DD68FC" w:rsidRPr="00C77245" w:rsidRDefault="00DD68FC" w:rsidP="00DD68FC">
      <w:pPr>
        <w:spacing w:line="276" w:lineRule="auto"/>
        <w:contextualSpacing/>
        <w:rPr>
          <w:rFonts w:asciiTheme="minorHAnsi" w:hAnsiTheme="minorHAnsi" w:cstheme="minorHAnsi"/>
        </w:rPr>
      </w:pPr>
    </w:p>
    <w:p w14:paraId="65E6DFC2" w14:textId="77777777" w:rsidR="00DD68FC" w:rsidRDefault="00DD68FC" w:rsidP="00DD68F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6522F7C8" w14:textId="77777777" w:rsidR="00DD68FC" w:rsidRPr="00DC0A75" w:rsidRDefault="00DD68FC" w:rsidP="00DD68F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0988997D" w14:textId="77777777" w:rsidR="00DD68FC" w:rsidRPr="00C77245" w:rsidRDefault="00DD68FC" w:rsidP="00DD68F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5874FE1E" w14:textId="77777777" w:rsidR="00DD68FC" w:rsidRPr="00C77245" w:rsidRDefault="00DD68FC" w:rsidP="00DD68FC">
      <w:pPr>
        <w:autoSpaceDE w:val="0"/>
        <w:autoSpaceDN w:val="0"/>
        <w:adjustRightInd w:val="0"/>
        <w:spacing w:before="240" w:line="276" w:lineRule="auto"/>
        <w:rPr>
          <w:rFonts w:asciiTheme="minorHAnsi" w:hAnsiTheme="minorHAnsi" w:cstheme="minorHAnsi"/>
          <w:b/>
        </w:rPr>
      </w:pPr>
    </w:p>
    <w:p w14:paraId="7F413DE4" w14:textId="77777777" w:rsidR="00DD68FC" w:rsidRPr="00C41D5A" w:rsidRDefault="00DD68FC" w:rsidP="00485A52">
      <w:pPr>
        <w:rPr>
          <w:rFonts w:asciiTheme="minorHAnsi" w:hAnsiTheme="minorHAnsi" w:cstheme="minorHAnsi"/>
        </w:rPr>
      </w:pPr>
    </w:p>
    <w:sectPr w:rsidR="00DD68FC" w:rsidRPr="00C41D5A"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D07F1" w14:textId="77777777" w:rsidR="008B76C6" w:rsidRDefault="008B76C6" w:rsidP="002F3554">
      <w:r>
        <w:separator/>
      </w:r>
    </w:p>
  </w:endnote>
  <w:endnote w:type="continuationSeparator" w:id="0">
    <w:p w14:paraId="10EEC17B" w14:textId="77777777" w:rsidR="008B76C6" w:rsidRDefault="008B76C6"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2F6622" w:rsidRDefault="002F6622"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2F6622" w:rsidRDefault="002F66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4CB41002" w:rsidR="002F6622" w:rsidRPr="00A867E3" w:rsidRDefault="002F6622"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CA3423">
      <w:rPr>
        <w:rStyle w:val="Numerstrony"/>
        <w:rFonts w:ascii="Arial" w:hAnsi="Arial" w:cs="Arial"/>
        <w:noProof/>
        <w:sz w:val="18"/>
        <w:szCs w:val="18"/>
      </w:rPr>
      <w:t>55</w:t>
    </w:r>
    <w:r w:rsidRPr="00A867E3">
      <w:rPr>
        <w:rStyle w:val="Numerstrony"/>
        <w:rFonts w:ascii="Arial" w:hAnsi="Arial" w:cs="Arial"/>
        <w:sz w:val="18"/>
        <w:szCs w:val="18"/>
      </w:rPr>
      <w:fldChar w:fldCharType="end"/>
    </w:r>
  </w:p>
  <w:p w14:paraId="06E6E1D1" w14:textId="77777777" w:rsidR="002F6622" w:rsidRPr="00835428" w:rsidRDefault="002F662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6C328" w14:textId="77777777" w:rsidR="008B76C6" w:rsidRDefault="008B76C6" w:rsidP="002F3554">
      <w:r>
        <w:separator/>
      </w:r>
    </w:p>
  </w:footnote>
  <w:footnote w:type="continuationSeparator" w:id="0">
    <w:p w14:paraId="7390B0B3" w14:textId="77777777" w:rsidR="008B76C6" w:rsidRDefault="008B76C6" w:rsidP="002F3554">
      <w:r>
        <w:continuationSeparator/>
      </w:r>
    </w:p>
  </w:footnote>
  <w:footnote w:id="1">
    <w:p w14:paraId="3B57ECCA" w14:textId="66FD658A" w:rsidR="002F6622" w:rsidRPr="00C41D5A" w:rsidRDefault="002F6622"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w:t>
      </w:r>
      <w:r w:rsidR="00564F95" w:rsidRPr="00564F95">
        <w:rPr>
          <w:rFonts w:asciiTheme="minorHAnsi" w:hAnsiTheme="minorHAnsi" w:cstheme="minorHAnsi"/>
          <w:sz w:val="20"/>
        </w:rPr>
        <w:t>Priorytetów 1, 2, 3, 4, 5, 7, 8</w:t>
      </w:r>
      <w:r w:rsidRPr="00C41D5A">
        <w:rPr>
          <w:rFonts w:asciiTheme="minorHAnsi" w:hAnsiTheme="minorHAnsi" w:cstheme="minorHAnsi"/>
          <w:sz w:val="20"/>
        </w:rPr>
        <w:t xml:space="preserve">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2F6622" w:rsidRPr="00D37558" w:rsidRDefault="002F6622"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9BA18DA"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Niepotrzebne usunąć.</w:t>
      </w:r>
    </w:p>
  </w:footnote>
  <w:footnote w:id="4">
    <w:p w14:paraId="778C5522" w14:textId="77777777" w:rsidR="002F6622" w:rsidRPr="00C41D5A" w:rsidRDefault="002F6622"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Umowa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Pr="00C41D5A">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6ACD2937" w:rsidR="002F6622" w:rsidRPr="00C41D5A" w:rsidRDefault="002F662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Umowy Wytyczne wskazane w § 1 pkt 38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2F6622" w:rsidRPr="00C41D5A" w:rsidRDefault="002F662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Jeżeli Projekt nie będzie objęty pomocą publiczną i/lub pomocą de </w:t>
      </w:r>
      <w:proofErr w:type="spellStart"/>
      <w:r w:rsidRPr="00C41D5A">
        <w:rPr>
          <w:rFonts w:asciiTheme="minorHAnsi" w:hAnsiTheme="minorHAnsi" w:cstheme="minorHAnsi"/>
          <w:sz w:val="20"/>
        </w:rPr>
        <w:t>minimis</w:t>
      </w:r>
      <w:proofErr w:type="spellEnd"/>
      <w:r w:rsidRPr="00C41D5A">
        <w:rPr>
          <w:rFonts w:asciiTheme="minorHAnsi" w:hAnsiTheme="minorHAnsi" w:cstheme="minorHAnsi"/>
          <w:sz w:val="20"/>
        </w:rPr>
        <w:t>, ust. 4 niniejszego paragrafu należy skreślić.</w:t>
      </w:r>
    </w:p>
  </w:footnote>
  <w:footnote w:id="9">
    <w:p w14:paraId="03728E54" w14:textId="1C7AC381"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77777777" w:rsidR="002F6622" w:rsidRPr="00C41D5A" w:rsidRDefault="002F6622"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Beneficjenta i partnera / partnera prywatnego/ innego, wskazanego w § 3 ust. 4 Umowy, podmiotu ponoszącego wydatki w ramach</w:t>
      </w:r>
      <w:r w:rsidRPr="00C41D5A">
        <w:rPr>
          <w:rFonts w:asciiTheme="minorHAnsi" w:hAnsiTheme="minorHAnsi" w:cstheme="minorHAnsi"/>
          <w:sz w:val="22"/>
          <w:szCs w:val="22"/>
        </w:rPr>
        <w:t xml:space="preserve"> </w:t>
      </w:r>
      <w:r w:rsidRPr="00C41D5A">
        <w:rPr>
          <w:rFonts w:asciiTheme="minorHAnsi" w:eastAsia="Calibri" w:hAnsiTheme="minorHAnsi" w:cstheme="minorHAnsi"/>
          <w:sz w:val="20"/>
          <w:szCs w:val="16"/>
        </w:rPr>
        <w:t>Projektu, będącego nabywcą towarów / usług / robót, jeśli podatek VAT jest wydatkiem kwalifikowalnym w ramach Projektu.</w:t>
      </w:r>
    </w:p>
  </w:footnote>
  <w:footnote w:id="13">
    <w:p w14:paraId="77FB805C"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14:paraId="0678510C" w14:textId="77777777" w:rsidR="002F6622" w:rsidRPr="00D37558" w:rsidRDefault="002F6622"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7021F7E" w14:textId="79D3275F"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14:paraId="50C9E425" w14:textId="77777777"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14:paraId="6C422E6A" w14:textId="77777777"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14:paraId="41FB8395" w14:textId="77777777" w:rsidR="002F6622" w:rsidRPr="00F05A51" w:rsidRDefault="002F6622"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14:paraId="68F3B455" w14:textId="77777777" w:rsidR="002F6622" w:rsidRPr="00F05A51" w:rsidRDefault="002F6622"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14:paraId="685A0C79"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14:paraId="619D77DD"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710C476D"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3487021F" w14:textId="77777777" w:rsidR="002F6622" w:rsidRPr="00F05A51" w:rsidRDefault="002F6622"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3A693295" w14:textId="330AE3F3" w:rsidR="002F6622" w:rsidRPr="005F169F" w:rsidRDefault="002F6622"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 xml:space="preserve">Całkowity koszt Projektu obejmuje koszty </w:t>
      </w:r>
      <w:proofErr w:type="spellStart"/>
      <w:r w:rsidRPr="005F169F">
        <w:rPr>
          <w:rFonts w:asciiTheme="minorHAnsi" w:hAnsiTheme="minorHAnsi" w:cstheme="minorHAnsi"/>
        </w:rPr>
        <w:t>kwalifikowa</w:t>
      </w:r>
      <w:r w:rsidRPr="005F169F">
        <w:rPr>
          <w:rFonts w:asciiTheme="minorHAnsi" w:hAnsiTheme="minorHAnsi" w:cstheme="minorHAnsi"/>
          <w:lang w:val="pl-PL"/>
        </w:rPr>
        <w:t>l</w:t>
      </w:r>
      <w:r w:rsidRPr="005F169F">
        <w:rPr>
          <w:rFonts w:asciiTheme="minorHAnsi" w:hAnsiTheme="minorHAnsi" w:cstheme="minorHAnsi"/>
        </w:rPr>
        <w:t>ne</w:t>
      </w:r>
      <w:proofErr w:type="spellEnd"/>
      <w:r w:rsidRPr="005F169F">
        <w:rPr>
          <w:rFonts w:asciiTheme="minorHAnsi" w:hAnsiTheme="minorHAnsi" w:cstheme="minorHAnsi"/>
        </w:rPr>
        <w:t xml:space="preserve"> i </w:t>
      </w:r>
      <w:proofErr w:type="spellStart"/>
      <w:r w:rsidRPr="005F169F">
        <w:rPr>
          <w:rFonts w:asciiTheme="minorHAnsi" w:hAnsiTheme="minorHAnsi" w:cstheme="minorHAnsi"/>
        </w:rPr>
        <w:t>niekwalifikowa</w:t>
      </w:r>
      <w:r w:rsidRPr="005F169F">
        <w:rPr>
          <w:rFonts w:asciiTheme="minorHAnsi" w:hAnsiTheme="minorHAnsi" w:cstheme="minorHAnsi"/>
          <w:strike/>
          <w:lang w:val="pl-PL"/>
        </w:rPr>
        <w:t>l</w:t>
      </w:r>
      <w:r w:rsidRPr="005F169F">
        <w:rPr>
          <w:rFonts w:asciiTheme="minorHAnsi" w:hAnsiTheme="minorHAnsi" w:cstheme="minorHAnsi"/>
        </w:rPr>
        <w:t>ne</w:t>
      </w:r>
      <w:proofErr w:type="spellEnd"/>
      <w:r w:rsidRPr="005F169F">
        <w:rPr>
          <w:rFonts w:asciiTheme="minorHAnsi" w:hAnsiTheme="minorHAnsi" w:cstheme="minorHAnsi"/>
        </w:rPr>
        <w:t>.</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7">
    <w:p w14:paraId="1D6C7346" w14:textId="6D077160" w:rsidR="002F6622" w:rsidRPr="005F169F" w:rsidRDefault="002F6622"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14:paraId="4C70AA70" w14:textId="289CCECF" w:rsidR="00804050" w:rsidRPr="005F169F" w:rsidRDefault="00804050">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29">
    <w:p w14:paraId="70C6575E" w14:textId="3B4E987D" w:rsidR="002F6622" w:rsidRPr="005F169F" w:rsidRDefault="002F6622"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0" w:name="_Hlk122348012"/>
      <w:r w:rsidRPr="005F169F">
        <w:rPr>
          <w:rFonts w:asciiTheme="minorHAnsi" w:hAnsiTheme="minorHAnsi" w:cstheme="minorHAnsi"/>
          <w:sz w:val="20"/>
          <w:szCs w:val="16"/>
        </w:rPr>
        <w:t xml:space="preserve"> </w:t>
      </w:r>
      <w:r w:rsidR="00804050" w:rsidRPr="005F169F">
        <w:rPr>
          <w:rFonts w:asciiTheme="minorHAnsi" w:hAnsiTheme="minorHAnsi" w:cstheme="minorHAnsi"/>
          <w:sz w:val="20"/>
          <w:szCs w:val="16"/>
        </w:rPr>
        <w:t>Projekty określone w Aneksie 3 do Programu i Załączniku 10 do Kontraktu Programowego dla Województwa Wielkopolskiego.</w:t>
      </w:r>
    </w:p>
    <w:bookmarkEnd w:id="0"/>
  </w:footnote>
  <w:footnote w:id="30">
    <w:p w14:paraId="041297CE" w14:textId="0470A5CC" w:rsidR="002F6622" w:rsidRPr="00804050" w:rsidRDefault="002F6622"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sidRPr="005F169F">
        <w:rPr>
          <w:rFonts w:asciiTheme="minorHAnsi" w:hAnsiTheme="minorHAnsi" w:cstheme="minorHAnsi"/>
          <w:szCs w:val="16"/>
          <w:lang w:val="pl-PL"/>
        </w:rPr>
        <w:t xml:space="preserve"> 26</w:t>
      </w:r>
      <w:r w:rsidRPr="005F169F">
        <w:rPr>
          <w:rFonts w:asciiTheme="minorHAnsi" w:hAnsiTheme="minorHAnsi" w:cstheme="minorHAnsi"/>
          <w:szCs w:val="16"/>
        </w:rPr>
        <w:t>.</w:t>
      </w:r>
    </w:p>
  </w:footnote>
  <w:footnote w:id="31">
    <w:p w14:paraId="5856679E" w14:textId="261F0F05" w:rsidR="002F6622" w:rsidRPr="005F169F" w:rsidRDefault="002F6622" w:rsidP="00F05A51">
      <w:pPr>
        <w:pStyle w:val="Tekstprzypisudolnego"/>
        <w:spacing w:line="276" w:lineRule="aut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sidRPr="005F169F">
        <w:rPr>
          <w:rFonts w:asciiTheme="minorHAnsi" w:hAnsiTheme="minorHAnsi" w:cstheme="minorHAnsi"/>
          <w:szCs w:val="16"/>
          <w:lang w:val="pl-PL"/>
        </w:rPr>
        <w:t>26</w:t>
      </w:r>
      <w:r w:rsidRPr="005F169F">
        <w:rPr>
          <w:rFonts w:asciiTheme="minorHAnsi" w:hAnsiTheme="minorHAnsi" w:cstheme="minorHAnsi"/>
          <w:szCs w:val="16"/>
          <w:lang w:bidi="pl-PL"/>
        </w:rPr>
        <w:t>.</w:t>
      </w:r>
    </w:p>
  </w:footnote>
  <w:footnote w:id="32">
    <w:p w14:paraId="05D1F191" w14:textId="77777777" w:rsidR="002F6622" w:rsidRPr="00F05A51" w:rsidRDefault="002F6622" w:rsidP="00F05A51">
      <w:pPr>
        <w:pStyle w:val="Tekstprzypisudolnego"/>
        <w:spacing w:line="276" w:lineRule="aut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3">
    <w:p w14:paraId="622D00FF"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4">
    <w:p w14:paraId="738C0EC0" w14:textId="77777777" w:rsidR="002F6622" w:rsidRPr="00F960E0" w:rsidRDefault="002F6622"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5">
    <w:p w14:paraId="199DD76B" w14:textId="77777777" w:rsidR="002F6622" w:rsidRPr="00AA0ACB" w:rsidRDefault="002F6622"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14:paraId="575DE3EF" w14:textId="77777777" w:rsidR="002F6622" w:rsidRPr="00AA0ACB" w:rsidRDefault="002F6622"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14:paraId="47FE2D47" w14:textId="77777777" w:rsidR="002F6622" w:rsidRPr="00AA0ACB" w:rsidRDefault="002F6622"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38">
    <w:p w14:paraId="55A4876B" w14:textId="77777777" w:rsidR="00DD68FC" w:rsidRPr="00AA0ACB" w:rsidRDefault="00DD68FC" w:rsidP="00DD68F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39">
    <w:p w14:paraId="23EC089D" w14:textId="77777777" w:rsidR="00DD68FC" w:rsidRPr="00AA0ACB" w:rsidRDefault="00DD68FC" w:rsidP="00DD68F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3113225D" w14:textId="77777777" w:rsidR="00DD68FC" w:rsidRPr="00AA0ACB" w:rsidRDefault="00DD68FC" w:rsidP="00DD68F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461A0D85" w14:textId="77777777" w:rsidR="00DD68FC" w:rsidRPr="00AA0ACB" w:rsidRDefault="00DD68FC" w:rsidP="00DD68F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708588F2" w14:textId="77777777" w:rsidR="00DD68FC" w:rsidRPr="00AA0ACB" w:rsidRDefault="00DD68FC" w:rsidP="00DD68F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4DE39FC1" w14:textId="77777777" w:rsidR="00DD68FC" w:rsidRPr="00AA0ACB" w:rsidRDefault="00DD68FC" w:rsidP="00DD68F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074820F" w14:textId="77777777" w:rsidR="00DD68FC" w:rsidRPr="00AA0ACB" w:rsidRDefault="00DD68FC" w:rsidP="00DD68F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0">
    <w:p w14:paraId="00AE5637" w14:textId="77777777" w:rsidR="00DD68FC" w:rsidRPr="00AA0ACB" w:rsidRDefault="00DD68FC" w:rsidP="00DD68F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DE6"/>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CF4"/>
    <w:rsid w:val="001C2E37"/>
    <w:rsid w:val="001C2EEA"/>
    <w:rsid w:val="001C34C0"/>
    <w:rsid w:val="001C36B1"/>
    <w:rsid w:val="001C42CD"/>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551"/>
    <w:rsid w:val="002725A2"/>
    <w:rsid w:val="002726E9"/>
    <w:rsid w:val="00272A4B"/>
    <w:rsid w:val="00272BD7"/>
    <w:rsid w:val="0027354C"/>
    <w:rsid w:val="00273965"/>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401"/>
    <w:rsid w:val="002D13A7"/>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687"/>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AF2"/>
    <w:rsid w:val="004A4C12"/>
    <w:rsid w:val="004A4FD5"/>
    <w:rsid w:val="004A56CB"/>
    <w:rsid w:val="004A583E"/>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206"/>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4F9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12CF"/>
    <w:rsid w:val="006812D2"/>
    <w:rsid w:val="00681459"/>
    <w:rsid w:val="00681BC5"/>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70B0"/>
    <w:rsid w:val="00AF733A"/>
    <w:rsid w:val="00AF7F9D"/>
    <w:rsid w:val="00B00B4D"/>
    <w:rsid w:val="00B011FB"/>
    <w:rsid w:val="00B01578"/>
    <w:rsid w:val="00B01716"/>
    <w:rsid w:val="00B01A3E"/>
    <w:rsid w:val="00B01DE5"/>
    <w:rsid w:val="00B01F53"/>
    <w:rsid w:val="00B02365"/>
    <w:rsid w:val="00B0264A"/>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A73"/>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38C0"/>
    <w:rsid w:val="00B246B4"/>
    <w:rsid w:val="00B24969"/>
    <w:rsid w:val="00B25479"/>
    <w:rsid w:val="00B255E4"/>
    <w:rsid w:val="00B25F10"/>
    <w:rsid w:val="00B25FBF"/>
    <w:rsid w:val="00B2646D"/>
    <w:rsid w:val="00B26E34"/>
    <w:rsid w:val="00B271E4"/>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405A"/>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7236"/>
    <w:rsid w:val="00BB72C1"/>
    <w:rsid w:val="00BB738A"/>
    <w:rsid w:val="00BB73CE"/>
    <w:rsid w:val="00BB749B"/>
    <w:rsid w:val="00BB7F1A"/>
    <w:rsid w:val="00BC04DB"/>
    <w:rsid w:val="00BC180F"/>
    <w:rsid w:val="00BC1E94"/>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4FF9"/>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423"/>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A84"/>
    <w:rsid w:val="00D76C22"/>
    <w:rsid w:val="00D76EDF"/>
    <w:rsid w:val="00D7783C"/>
    <w:rsid w:val="00D77A91"/>
    <w:rsid w:val="00D8003A"/>
    <w:rsid w:val="00D80B59"/>
    <w:rsid w:val="00D8150F"/>
    <w:rsid w:val="00D81857"/>
    <w:rsid w:val="00D823EF"/>
    <w:rsid w:val="00D82584"/>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8FC"/>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AD8"/>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05BAC7"/>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B7AC-4FCB-4EF2-AA38-64EAA4CF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19395</Words>
  <Characters>116375</Characters>
  <Application>Microsoft Office Word</Application>
  <DocSecurity>0</DocSecurity>
  <Lines>969</Lines>
  <Paragraphs>270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135500</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Pawlak Mateusz</cp:lastModifiedBy>
  <cp:revision>7</cp:revision>
  <cp:lastPrinted>2023-07-18T11:36:00Z</cp:lastPrinted>
  <dcterms:created xsi:type="dcterms:W3CDTF">2024-03-20T10:50:00Z</dcterms:created>
  <dcterms:modified xsi:type="dcterms:W3CDTF">2024-05-22T13:03:00Z</dcterms:modified>
</cp:coreProperties>
</file>